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B049" w14:textId="5681F67D" w:rsidR="00D17180" w:rsidRPr="00E14FAF" w:rsidRDefault="005B1241" w:rsidP="00130B49">
      <w:pPr>
        <w:pStyle w:val="Title"/>
      </w:pPr>
      <w:r w:rsidRPr="00E14FAF">
        <w:t>Title</w:t>
      </w:r>
      <w:r w:rsidR="00C53A55">
        <w:t xml:space="preserve"> </w:t>
      </w:r>
      <w:r w:rsidR="00C16DD8">
        <w:t>of my paper for this conference</w:t>
      </w:r>
      <w:r w:rsidR="00D17180">
        <w:t xml:space="preserve"> is very interesting to attract a large audience </w:t>
      </w:r>
    </w:p>
    <w:p w14:paraId="50758B3D" w14:textId="579EB989" w:rsidR="005B1241" w:rsidRPr="00E14FAF" w:rsidRDefault="005B1241" w:rsidP="00402042">
      <w:pPr>
        <w:pStyle w:val="Title"/>
      </w:pPr>
    </w:p>
    <w:p w14:paraId="6A0CCA70" w14:textId="77777777" w:rsidR="005B1241" w:rsidRDefault="005B1241" w:rsidP="005B1241">
      <w:pPr>
        <w:pStyle w:val="HeadingNoNumber"/>
      </w:pPr>
      <w:r>
        <w:t>Abstract</w:t>
      </w:r>
    </w:p>
    <w:p w14:paraId="4AAA15D0" w14:textId="0C43AB6A" w:rsidR="00CA7A72" w:rsidRPr="00130B49" w:rsidRDefault="00622B43" w:rsidP="00CA7A72">
      <w:pPr>
        <w:pStyle w:val="Paragraph"/>
      </w:pPr>
      <w:r w:rsidRPr="00622B43">
        <w:t xml:space="preserve">We </w:t>
      </w:r>
      <w:r w:rsidR="00DA7176">
        <w:t xml:space="preserve">are </w:t>
      </w:r>
      <w:r w:rsidRPr="00622B43">
        <w:t>look</w:t>
      </w:r>
      <w:r w:rsidR="00DA7176">
        <w:t>ing</w:t>
      </w:r>
      <w:r w:rsidRPr="00622B43">
        <w:t xml:space="preserve"> forward to welcoming you to Vienna to join us in </w:t>
      </w:r>
      <w:r w:rsidR="00DA7176" w:rsidRPr="00DA7176">
        <w:t xml:space="preserve">the CIE’s Midterm Meeting </w:t>
      </w:r>
      <w:r w:rsidR="00DA7176">
        <w:t>(</w:t>
      </w:r>
      <w:r w:rsidRPr="00622B43">
        <w:t>CIE</w:t>
      </w:r>
      <w:r>
        <w:t xml:space="preserve"> 2025</w:t>
      </w:r>
      <w:r w:rsidR="00DA7176">
        <w:t>)</w:t>
      </w:r>
      <w:r w:rsidRPr="00622B43">
        <w:t xml:space="preserve">. </w:t>
      </w:r>
      <w:r w:rsidR="00DA7176">
        <w:t xml:space="preserve">For CIE 2025, you are requested to submit Short Paper. </w:t>
      </w:r>
      <w:r w:rsidR="00130B49" w:rsidRPr="00130B49">
        <w:t xml:space="preserve">The title shall be entered in </w:t>
      </w:r>
      <w:r w:rsidR="00130B49" w:rsidRPr="00C71E4B">
        <w:t>UPPERCASE</w:t>
      </w:r>
      <w:r w:rsidR="00130B49" w:rsidRPr="00130B49">
        <w:t xml:space="preserve">. Do not use quotation marks to surround the title. The title should clearly indicate the nature of the investigation. Abbreviations should be avoided in the title. Authors shall provide information on author, co-authors, presenter, author affiliation, contact email ID, etc. in the submission system so that the Short Paper organizer can avoid conflicts of interest during reviewer assignment. Abstract booklet with all accepted Short Papers will be published online. So, please write the names of all authors and their institutional affiliations in your </w:t>
      </w:r>
      <w:r w:rsidR="00130B49" w:rsidRPr="00C71E4B">
        <w:t>1</w:t>
      </w:r>
      <w:r w:rsidRPr="00C71E4B">
        <w:t>50</w:t>
      </w:r>
      <w:r w:rsidR="00130B49" w:rsidRPr="00C71E4B">
        <w:t>-word short abstract</w:t>
      </w:r>
      <w:r w:rsidR="00130B49" w:rsidRPr="00130B49">
        <w:t xml:space="preserve">. The author names shall have the following style: family name, initial(s) of the first name(s), </w:t>
      </w:r>
      <w:proofErr w:type="gramStart"/>
      <w:r w:rsidR="00130B49" w:rsidRPr="00130B49">
        <w:t>e.g.</w:t>
      </w:r>
      <w:proofErr w:type="gramEnd"/>
      <w:r w:rsidR="00130B49" w:rsidRPr="00130B49">
        <w:t xml:space="preserve"> Smith, M.D. The name of the presenter shall be made bold.</w:t>
      </w:r>
    </w:p>
    <w:p w14:paraId="47DB0CAB" w14:textId="4D13639B" w:rsidR="005B1241" w:rsidRDefault="005B1241" w:rsidP="005B1241">
      <w:pPr>
        <w:pStyle w:val="Paragraph"/>
      </w:pPr>
      <w:r w:rsidRPr="002065F2">
        <w:rPr>
          <w:i/>
        </w:rPr>
        <w:t>Keywords</w:t>
      </w:r>
      <w:r>
        <w:t xml:space="preserve">: </w:t>
      </w:r>
      <w:proofErr w:type="gramStart"/>
      <w:r w:rsidRPr="00C71E4B">
        <w:t>e.g.</w:t>
      </w:r>
      <w:proofErr w:type="gramEnd"/>
      <w:r>
        <w:t xml:space="preserve"> Photometry, Colour Rendering, …</w:t>
      </w:r>
    </w:p>
    <w:p w14:paraId="7BE10B25" w14:textId="77777777" w:rsidR="005E7C24" w:rsidRDefault="005E7C24" w:rsidP="005B1241">
      <w:pPr>
        <w:pStyle w:val="Paragraph"/>
      </w:pPr>
    </w:p>
    <w:p w14:paraId="46EB59AA" w14:textId="41AD7385" w:rsidR="005B1241" w:rsidRPr="00966760" w:rsidRDefault="003E1049" w:rsidP="005B1241">
      <w:pPr>
        <w:pStyle w:val="Heading1"/>
      </w:pPr>
      <w:r>
        <w:t>Introduction</w:t>
      </w:r>
    </w:p>
    <w:p w14:paraId="3B822566" w14:textId="1A9A9B4E" w:rsidR="00970776" w:rsidRPr="00C71E4B" w:rsidRDefault="005B1241" w:rsidP="00970776">
      <w:pPr>
        <w:pStyle w:val="Paragraph"/>
      </w:pPr>
      <w:r>
        <w:t xml:space="preserve">This and the following sections and sub-sections shall serve as an example how to structure a </w:t>
      </w:r>
      <w:r w:rsidR="00734582">
        <w:t>Short Paper</w:t>
      </w:r>
      <w:r>
        <w:t xml:space="preserve">. </w:t>
      </w:r>
      <w:r w:rsidR="00FF4F24">
        <w:t xml:space="preserve">See example references below. </w:t>
      </w:r>
      <w:r w:rsidR="003136FA">
        <w:t xml:space="preserve">Please submit this </w:t>
      </w:r>
      <w:r w:rsidR="003136FA" w:rsidRPr="00C71E4B">
        <w:t xml:space="preserve">Short Paper as PDF as well as Word file. Your paper file for submission shall be labelled as follows: </w:t>
      </w:r>
      <w:r w:rsidR="00A153FB" w:rsidRPr="00C71E4B">
        <w:rPr>
          <w:i/>
          <w:iCs/>
        </w:rPr>
        <w:t>First a</w:t>
      </w:r>
      <w:r w:rsidR="003136FA" w:rsidRPr="00C71E4B">
        <w:rPr>
          <w:i/>
          <w:iCs/>
        </w:rPr>
        <w:t>uthor's last name, first name</w:t>
      </w:r>
      <w:r w:rsidR="003136FA" w:rsidRPr="00C71E4B">
        <w:t xml:space="preserve"> (</w:t>
      </w:r>
      <w:r w:rsidR="00270CB0" w:rsidRPr="00C71E4B">
        <w:t xml:space="preserve">serial </w:t>
      </w:r>
      <w:r w:rsidR="003136FA" w:rsidRPr="00C71E4B">
        <w:t>number if more than one submission of the same author).doc(x)</w:t>
      </w:r>
      <w:r w:rsidR="000527F0" w:rsidRPr="00C71E4B">
        <w:t xml:space="preserve"> and </w:t>
      </w:r>
      <w:r w:rsidR="00A153FB" w:rsidRPr="00C71E4B">
        <w:rPr>
          <w:i/>
          <w:iCs/>
        </w:rPr>
        <w:t xml:space="preserve">First author's </w:t>
      </w:r>
      <w:r w:rsidR="000527F0" w:rsidRPr="00C71E4B">
        <w:rPr>
          <w:i/>
          <w:iCs/>
        </w:rPr>
        <w:t>last name, first name</w:t>
      </w:r>
      <w:r w:rsidR="000527F0" w:rsidRPr="00C71E4B">
        <w:t xml:space="preserve"> (</w:t>
      </w:r>
      <w:r w:rsidR="00A153FB" w:rsidRPr="00C71E4B">
        <w:t xml:space="preserve">serial </w:t>
      </w:r>
      <w:r w:rsidR="000527F0" w:rsidRPr="00C71E4B">
        <w:t>number if more than one submission of the same author).pdf</w:t>
      </w:r>
      <w:r w:rsidR="003136FA" w:rsidRPr="00C71E4B">
        <w:t>.</w:t>
      </w:r>
      <w:r w:rsidR="00F656CA" w:rsidRPr="00C71E4B">
        <w:t xml:space="preserve"> For example, when an author named David Smith (last name) submits two papers: Smith_David_01.docx, Smith_David_02.docx</w:t>
      </w:r>
      <w:r w:rsidR="00B401A3" w:rsidRPr="00C71E4B">
        <w:t>.</w:t>
      </w:r>
    </w:p>
    <w:p w14:paraId="4DDBB81B" w14:textId="097A05D5" w:rsidR="005B1241" w:rsidRDefault="008A5C94" w:rsidP="005B1241">
      <w:pPr>
        <w:pStyle w:val="Paragraph"/>
      </w:pPr>
      <w:r w:rsidRPr="00C71E4B">
        <w:t>For an efficient and quicker review, Short Papers are expected to be 2-3 pages in length, including an abstract of 150 words, references, tables, and figures. The maximum allowed length is 4 pages or 1,800 words. All submissions must adhere to the guidelines described here and use the CIE template.</w:t>
      </w:r>
    </w:p>
    <w:p w14:paraId="0132CC7D" w14:textId="28A09777" w:rsidR="005B1241" w:rsidRPr="00966760" w:rsidRDefault="003E1049" w:rsidP="005B1241">
      <w:pPr>
        <w:pStyle w:val="Heading1"/>
      </w:pPr>
      <w:r>
        <w:t>Title of this clause</w:t>
      </w:r>
    </w:p>
    <w:p w14:paraId="14DB815F" w14:textId="7AE370AF" w:rsidR="005B1241" w:rsidRDefault="005B1241" w:rsidP="005B1241">
      <w:pPr>
        <w:pStyle w:val="Paragraph"/>
      </w:pPr>
      <w:r>
        <w:t>Section 2 is, as an example, subdivided in several subsections.</w:t>
      </w:r>
      <w:r w:rsidR="003E1049" w:rsidRPr="003E1049">
        <w:t xml:space="preserve"> </w:t>
      </w:r>
      <w:r w:rsidR="003E1049">
        <w:t xml:space="preserve">This and the following sections and sub-sections shall serve as an example how to structure a </w:t>
      </w:r>
      <w:r w:rsidR="00F46075">
        <w:t xml:space="preserve">Short </w:t>
      </w:r>
      <w:r w:rsidR="00734582">
        <w:t>P</w:t>
      </w:r>
      <w:r w:rsidR="003E1049">
        <w:t>aper.</w:t>
      </w:r>
    </w:p>
    <w:p w14:paraId="43FEE890" w14:textId="0C392C0C" w:rsidR="005B1241" w:rsidRDefault="003E1049" w:rsidP="003E1049">
      <w:pPr>
        <w:pStyle w:val="Heading2"/>
      </w:pPr>
      <w:r w:rsidRPr="003E1049">
        <w:t xml:space="preserve">Title of this </w:t>
      </w:r>
      <w:r>
        <w:t>sub</w:t>
      </w:r>
      <w:r w:rsidRPr="003E1049">
        <w:t>clause</w:t>
      </w:r>
    </w:p>
    <w:p w14:paraId="252CB37E" w14:textId="043D26BA" w:rsidR="005B1241" w:rsidRDefault="005B1241" w:rsidP="005B1241">
      <w:pPr>
        <w:pStyle w:val="Paragraph"/>
      </w:pPr>
      <w:r>
        <w:t>Example for a figure:</w:t>
      </w:r>
    </w:p>
    <w:p w14:paraId="3EEEBC65" w14:textId="77777777" w:rsidR="005B1241" w:rsidRPr="00A63E97" w:rsidRDefault="000131F9" w:rsidP="0010229A">
      <w:pPr>
        <w:jc w:val="center"/>
      </w:pPr>
      <w:r w:rsidRPr="00EB3BC2">
        <w:rPr>
          <w:noProof/>
          <w:lang w:val="de-DE" w:eastAsia="de-DE"/>
        </w:rPr>
        <w:drawing>
          <wp:inline distT="0" distB="0" distL="0" distR="0" wp14:anchorId="434FEBA1" wp14:editId="3DFD04EB">
            <wp:extent cx="3659917" cy="181584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9355" cy="1825485"/>
                    </a:xfrm>
                    <a:prstGeom prst="rect">
                      <a:avLst/>
                    </a:prstGeom>
                    <a:noFill/>
                    <a:ln>
                      <a:noFill/>
                    </a:ln>
                  </pic:spPr>
                </pic:pic>
              </a:graphicData>
            </a:graphic>
          </wp:inline>
        </w:drawing>
      </w:r>
    </w:p>
    <w:p w14:paraId="67BE3D70" w14:textId="77777777" w:rsidR="005B1241" w:rsidRPr="008043F4" w:rsidRDefault="005B1241" w:rsidP="008043F4">
      <w:pPr>
        <w:pStyle w:val="Figuretitle"/>
      </w:pPr>
      <w:r w:rsidRPr="008043F4">
        <w:t>Figure 1 – Caption of Figure 1</w:t>
      </w:r>
    </w:p>
    <w:p w14:paraId="0847EE39" w14:textId="77777777" w:rsidR="005B1241" w:rsidRDefault="005B1241" w:rsidP="005B1241">
      <w:pPr>
        <w:pStyle w:val="Heading2"/>
        <w:tabs>
          <w:tab w:val="num" w:pos="360"/>
        </w:tabs>
      </w:pPr>
      <w:r>
        <w:lastRenderedPageBreak/>
        <w:t>Section 2.2</w:t>
      </w:r>
    </w:p>
    <w:p w14:paraId="4A8AAFD6" w14:textId="366A98F0" w:rsidR="005B1241" w:rsidRDefault="005B1241" w:rsidP="005B1241">
      <w:pPr>
        <w:pStyle w:val="Paragraph"/>
      </w:pPr>
      <w:r>
        <w:t>Example for a table:</w:t>
      </w:r>
    </w:p>
    <w:p w14:paraId="4588883F" w14:textId="77777777" w:rsidR="005B1241" w:rsidRPr="008043F4" w:rsidRDefault="005B1241" w:rsidP="008043F4">
      <w:pPr>
        <w:pStyle w:val="Tabletitle"/>
      </w:pPr>
      <w:r w:rsidRPr="008043F4">
        <w:t>Table 1 – Caption of Table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890"/>
        <w:gridCol w:w="1890"/>
        <w:gridCol w:w="1890"/>
        <w:gridCol w:w="1732"/>
      </w:tblGrid>
      <w:tr w:rsidR="005B1241" w14:paraId="61DE48B8" w14:textId="77777777" w:rsidTr="0010229A">
        <w:trPr>
          <w:jc w:val="center"/>
        </w:trPr>
        <w:tc>
          <w:tcPr>
            <w:tcW w:w="1508" w:type="dxa"/>
            <w:tcMar>
              <w:top w:w="57" w:type="dxa"/>
              <w:bottom w:w="57" w:type="dxa"/>
            </w:tcMar>
            <w:vAlign w:val="center"/>
          </w:tcPr>
          <w:p w14:paraId="21DFBB1F" w14:textId="77777777" w:rsidR="005B1241" w:rsidRDefault="005B1241" w:rsidP="007F5CDE">
            <w:pPr>
              <w:keepNext/>
              <w:jc w:val="center"/>
              <w:rPr>
                <w:color w:val="000000"/>
              </w:rPr>
            </w:pPr>
          </w:p>
        </w:tc>
        <w:tc>
          <w:tcPr>
            <w:tcW w:w="1706" w:type="dxa"/>
            <w:tcMar>
              <w:top w:w="57" w:type="dxa"/>
              <w:bottom w:w="57" w:type="dxa"/>
            </w:tcMar>
            <w:vAlign w:val="center"/>
          </w:tcPr>
          <w:p w14:paraId="1F1A4CC3" w14:textId="77777777" w:rsidR="005B1241" w:rsidRDefault="005B1241" w:rsidP="007F5CDE">
            <w:pPr>
              <w:keepNext/>
            </w:pPr>
            <w:r>
              <w:t>ISO 3664*</w:t>
            </w:r>
          </w:p>
        </w:tc>
        <w:tc>
          <w:tcPr>
            <w:tcW w:w="1706" w:type="dxa"/>
            <w:tcMar>
              <w:top w:w="57" w:type="dxa"/>
              <w:bottom w:w="57" w:type="dxa"/>
            </w:tcMar>
            <w:vAlign w:val="center"/>
          </w:tcPr>
          <w:p w14:paraId="4EFF86AB" w14:textId="77777777" w:rsidR="005B1241" w:rsidRDefault="005B1241" w:rsidP="007F5CDE">
            <w:pPr>
              <w:keepNext/>
            </w:pPr>
            <w:r>
              <w:t>ASTM D1729*</w:t>
            </w:r>
          </w:p>
        </w:tc>
        <w:tc>
          <w:tcPr>
            <w:tcW w:w="1706" w:type="dxa"/>
            <w:tcMar>
              <w:top w:w="57" w:type="dxa"/>
              <w:bottom w:w="57" w:type="dxa"/>
            </w:tcMar>
            <w:vAlign w:val="center"/>
          </w:tcPr>
          <w:p w14:paraId="3BDE1FF2" w14:textId="77777777" w:rsidR="005B1241" w:rsidRDefault="005B1241" w:rsidP="007F5CDE">
            <w:pPr>
              <w:keepNext/>
            </w:pPr>
            <w:r>
              <w:t>JIS Z 8717**</w:t>
            </w:r>
          </w:p>
        </w:tc>
        <w:tc>
          <w:tcPr>
            <w:tcW w:w="1564" w:type="dxa"/>
            <w:tcMar>
              <w:top w:w="57" w:type="dxa"/>
              <w:bottom w:w="57" w:type="dxa"/>
            </w:tcMar>
            <w:vAlign w:val="center"/>
          </w:tcPr>
          <w:p w14:paraId="537C47E0" w14:textId="77777777" w:rsidR="005B1241" w:rsidRDefault="005B1241" w:rsidP="007F5CDE">
            <w:pPr>
              <w:keepNext/>
            </w:pPr>
            <w:r>
              <w:t>BS 950</w:t>
            </w:r>
          </w:p>
        </w:tc>
      </w:tr>
      <w:tr w:rsidR="005B1241" w14:paraId="062B69C5" w14:textId="77777777" w:rsidTr="0010229A">
        <w:trPr>
          <w:jc w:val="center"/>
        </w:trPr>
        <w:tc>
          <w:tcPr>
            <w:tcW w:w="1508" w:type="dxa"/>
            <w:tcMar>
              <w:top w:w="57" w:type="dxa"/>
              <w:bottom w:w="57" w:type="dxa"/>
            </w:tcMar>
            <w:vAlign w:val="center"/>
          </w:tcPr>
          <w:p w14:paraId="2798ADB6" w14:textId="77777777" w:rsidR="005B1241" w:rsidRDefault="005B1241" w:rsidP="007F5CDE">
            <w:pPr>
              <w:keepNext/>
            </w:pPr>
            <w:r>
              <w:t>UV range</w:t>
            </w:r>
          </w:p>
        </w:tc>
        <w:tc>
          <w:tcPr>
            <w:tcW w:w="1706" w:type="dxa"/>
            <w:tcMar>
              <w:top w:w="57" w:type="dxa"/>
              <w:bottom w:w="57" w:type="dxa"/>
            </w:tcMar>
            <w:vAlign w:val="center"/>
          </w:tcPr>
          <w:p w14:paraId="274CE40E" w14:textId="77777777" w:rsidR="005B1241" w:rsidRDefault="005B1241" w:rsidP="007F5CDE">
            <w:pPr>
              <w:keepNext/>
            </w:pPr>
            <w:r>
              <w:t>0,44</w:t>
            </w:r>
          </w:p>
        </w:tc>
        <w:tc>
          <w:tcPr>
            <w:tcW w:w="1706" w:type="dxa"/>
            <w:tcMar>
              <w:top w:w="57" w:type="dxa"/>
              <w:bottom w:w="57" w:type="dxa"/>
            </w:tcMar>
            <w:vAlign w:val="center"/>
          </w:tcPr>
          <w:p w14:paraId="4BD5A4C2" w14:textId="77777777" w:rsidR="005B1241" w:rsidRDefault="005B1241" w:rsidP="007F5CDE">
            <w:pPr>
              <w:keepNext/>
            </w:pPr>
            <w:r>
              <w:t>0,44</w:t>
            </w:r>
          </w:p>
        </w:tc>
        <w:tc>
          <w:tcPr>
            <w:tcW w:w="1706" w:type="dxa"/>
            <w:tcMar>
              <w:top w:w="57" w:type="dxa"/>
              <w:bottom w:w="57" w:type="dxa"/>
            </w:tcMar>
            <w:vAlign w:val="center"/>
          </w:tcPr>
          <w:p w14:paraId="5E1E7EBE" w14:textId="77777777" w:rsidR="005B1241" w:rsidRDefault="005B1241" w:rsidP="007F5CDE">
            <w:pPr>
              <w:keepNext/>
            </w:pPr>
            <w:r>
              <w:t>1,09</w:t>
            </w:r>
          </w:p>
        </w:tc>
        <w:tc>
          <w:tcPr>
            <w:tcW w:w="1564" w:type="dxa"/>
            <w:tcMar>
              <w:top w:w="57" w:type="dxa"/>
              <w:bottom w:w="57" w:type="dxa"/>
            </w:tcMar>
            <w:vAlign w:val="center"/>
          </w:tcPr>
          <w:p w14:paraId="52F117D0" w14:textId="77777777" w:rsidR="005B1241" w:rsidRDefault="005B1241" w:rsidP="007F5CDE">
            <w:pPr>
              <w:keepNext/>
            </w:pPr>
            <w:r>
              <w:t>Within ±30 %</w:t>
            </w:r>
          </w:p>
        </w:tc>
      </w:tr>
      <w:tr w:rsidR="005B1241" w14:paraId="354E5F81" w14:textId="77777777" w:rsidTr="0010229A">
        <w:trPr>
          <w:jc w:val="center"/>
        </w:trPr>
        <w:tc>
          <w:tcPr>
            <w:tcW w:w="1508" w:type="dxa"/>
            <w:tcMar>
              <w:top w:w="57" w:type="dxa"/>
              <w:bottom w:w="57" w:type="dxa"/>
            </w:tcMar>
            <w:vAlign w:val="center"/>
          </w:tcPr>
          <w:p w14:paraId="4A8570EC" w14:textId="77777777" w:rsidR="005B1241" w:rsidRDefault="005B1241" w:rsidP="007F5CDE">
            <w:pPr>
              <w:keepNext/>
            </w:pPr>
            <w:r>
              <w:t>Visible range</w:t>
            </w:r>
          </w:p>
        </w:tc>
        <w:tc>
          <w:tcPr>
            <w:tcW w:w="1706" w:type="dxa"/>
            <w:tcMar>
              <w:top w:w="57" w:type="dxa"/>
              <w:bottom w:w="57" w:type="dxa"/>
            </w:tcMar>
            <w:vAlign w:val="center"/>
          </w:tcPr>
          <w:p w14:paraId="7C49FD13" w14:textId="77777777" w:rsidR="005B1241" w:rsidRDefault="005B1241" w:rsidP="007F5CDE">
            <w:pPr>
              <w:keepNext/>
            </w:pPr>
            <w:r>
              <w:t>0,29</w:t>
            </w:r>
          </w:p>
        </w:tc>
        <w:tc>
          <w:tcPr>
            <w:tcW w:w="1706" w:type="dxa"/>
            <w:tcMar>
              <w:top w:w="57" w:type="dxa"/>
              <w:bottom w:w="57" w:type="dxa"/>
            </w:tcMar>
            <w:vAlign w:val="center"/>
          </w:tcPr>
          <w:p w14:paraId="3D7EBEF5" w14:textId="77777777" w:rsidR="005B1241" w:rsidRDefault="005B1241" w:rsidP="007F5CDE">
            <w:pPr>
              <w:keepNext/>
            </w:pPr>
            <w:r>
              <w:t>0,29</w:t>
            </w:r>
          </w:p>
        </w:tc>
        <w:tc>
          <w:tcPr>
            <w:tcW w:w="1706" w:type="dxa"/>
            <w:tcMar>
              <w:top w:w="57" w:type="dxa"/>
              <w:bottom w:w="57" w:type="dxa"/>
            </w:tcMar>
            <w:vAlign w:val="center"/>
          </w:tcPr>
          <w:p w14:paraId="42709CFD" w14:textId="77777777" w:rsidR="005B1241" w:rsidRDefault="005B1241" w:rsidP="007F5CDE">
            <w:pPr>
              <w:keepNext/>
            </w:pPr>
            <w:r>
              <w:t>1,47</w:t>
            </w:r>
          </w:p>
        </w:tc>
        <w:tc>
          <w:tcPr>
            <w:tcW w:w="1564" w:type="dxa"/>
            <w:tcMar>
              <w:top w:w="57" w:type="dxa"/>
              <w:bottom w:w="57" w:type="dxa"/>
            </w:tcMar>
            <w:vAlign w:val="center"/>
          </w:tcPr>
          <w:p w14:paraId="75436388" w14:textId="77777777" w:rsidR="005B1241" w:rsidRDefault="005B1241" w:rsidP="007F5CDE">
            <w:pPr>
              <w:keepNext/>
            </w:pPr>
            <w:r>
              <w:t>Within ±15 %</w:t>
            </w:r>
          </w:p>
        </w:tc>
      </w:tr>
      <w:tr w:rsidR="005B1241" w14:paraId="655FC098" w14:textId="77777777" w:rsidTr="0010229A">
        <w:trPr>
          <w:jc w:val="center"/>
        </w:trPr>
        <w:tc>
          <w:tcPr>
            <w:tcW w:w="1508" w:type="dxa"/>
            <w:tcMar>
              <w:top w:w="57" w:type="dxa"/>
              <w:bottom w:w="57" w:type="dxa"/>
            </w:tcMar>
            <w:vAlign w:val="center"/>
          </w:tcPr>
          <w:p w14:paraId="1AB29E86" w14:textId="77777777" w:rsidR="005B1241" w:rsidRDefault="005B1241" w:rsidP="007F5CDE">
            <w:r>
              <w:t>Classification</w:t>
            </w:r>
          </w:p>
        </w:tc>
        <w:tc>
          <w:tcPr>
            <w:tcW w:w="1706" w:type="dxa"/>
            <w:tcMar>
              <w:top w:w="57" w:type="dxa"/>
              <w:bottom w:w="57" w:type="dxa"/>
            </w:tcMar>
            <w:vAlign w:val="center"/>
          </w:tcPr>
          <w:p w14:paraId="5178392B" w14:textId="77777777" w:rsidR="005B1241" w:rsidRDefault="005B1241" w:rsidP="007F5CDE">
            <w:r>
              <w:t>Approved</w:t>
            </w:r>
          </w:p>
        </w:tc>
        <w:tc>
          <w:tcPr>
            <w:tcW w:w="1706" w:type="dxa"/>
            <w:tcMar>
              <w:top w:w="57" w:type="dxa"/>
              <w:bottom w:w="57" w:type="dxa"/>
            </w:tcMar>
            <w:vAlign w:val="center"/>
          </w:tcPr>
          <w:p w14:paraId="0C361332" w14:textId="77777777" w:rsidR="005B1241" w:rsidRDefault="005B1241" w:rsidP="007F5CDE">
            <w:r>
              <w:t>Approved</w:t>
            </w:r>
          </w:p>
        </w:tc>
        <w:tc>
          <w:tcPr>
            <w:tcW w:w="1706" w:type="dxa"/>
            <w:tcMar>
              <w:top w:w="57" w:type="dxa"/>
              <w:bottom w:w="57" w:type="dxa"/>
            </w:tcMar>
            <w:vAlign w:val="center"/>
          </w:tcPr>
          <w:p w14:paraId="118B2036" w14:textId="77777777" w:rsidR="005B1241" w:rsidRDefault="005B1241" w:rsidP="007F5CDE">
            <w:r>
              <w:t>Approved</w:t>
            </w:r>
          </w:p>
        </w:tc>
        <w:tc>
          <w:tcPr>
            <w:tcW w:w="1564" w:type="dxa"/>
            <w:tcMar>
              <w:top w:w="57" w:type="dxa"/>
              <w:bottom w:w="57" w:type="dxa"/>
            </w:tcMar>
            <w:vAlign w:val="center"/>
          </w:tcPr>
          <w:p w14:paraId="215F7031" w14:textId="77777777" w:rsidR="005B1241" w:rsidRDefault="005B1241" w:rsidP="007F5CDE">
            <w:r>
              <w:t>Approved</w:t>
            </w:r>
          </w:p>
        </w:tc>
      </w:tr>
    </w:tbl>
    <w:p w14:paraId="256C7B49" w14:textId="77777777" w:rsidR="005B1241" w:rsidRDefault="005B1241" w:rsidP="005B1241">
      <w:pPr>
        <w:pStyle w:val="Paragraph"/>
      </w:pPr>
    </w:p>
    <w:p w14:paraId="4DC260DB" w14:textId="77777777" w:rsidR="005B1241" w:rsidRDefault="005B1241" w:rsidP="005B1241">
      <w:pPr>
        <w:pStyle w:val="Heading2"/>
        <w:tabs>
          <w:tab w:val="num" w:pos="360"/>
        </w:tabs>
      </w:pPr>
      <w:r>
        <w:t>Section 2.3</w:t>
      </w:r>
    </w:p>
    <w:p w14:paraId="350A9A62" w14:textId="77777777" w:rsidR="005B1241" w:rsidRDefault="005B1241" w:rsidP="005B1241">
      <w:pPr>
        <w:pStyle w:val="Paragraph"/>
      </w:pPr>
      <w:r>
        <w:t>For listings use the following style:</w:t>
      </w:r>
    </w:p>
    <w:p w14:paraId="72D17FDC" w14:textId="77777777" w:rsidR="005B1241" w:rsidRDefault="005B1241" w:rsidP="005B1241">
      <w:pPr>
        <w:pStyle w:val="ListBullet"/>
      </w:pPr>
      <w:r>
        <w:t>List item 1</w:t>
      </w:r>
    </w:p>
    <w:p w14:paraId="6A230817" w14:textId="77777777" w:rsidR="005B1241" w:rsidRDefault="005B1241" w:rsidP="005B1241">
      <w:pPr>
        <w:pStyle w:val="ListBullet"/>
      </w:pPr>
      <w:r>
        <w:t>List item 2</w:t>
      </w:r>
    </w:p>
    <w:p w14:paraId="5CFA4D38" w14:textId="77777777" w:rsidR="002065F2" w:rsidRDefault="002065F2" w:rsidP="005B1241">
      <w:pPr>
        <w:pStyle w:val="ListBullet"/>
      </w:pPr>
      <w:r>
        <w:t>……</w:t>
      </w:r>
    </w:p>
    <w:p w14:paraId="097148A5" w14:textId="77777777" w:rsidR="005B1241" w:rsidRDefault="005B1241" w:rsidP="002065F2">
      <w:pPr>
        <w:pStyle w:val="Paragraph"/>
      </w:pPr>
      <w:r>
        <w:t>…..</w:t>
      </w:r>
    </w:p>
    <w:p w14:paraId="59FC999D" w14:textId="77777777" w:rsidR="002065F2" w:rsidRDefault="002065F2" w:rsidP="002065F2">
      <w:pPr>
        <w:pStyle w:val="NOTE"/>
      </w:pPr>
      <w:r>
        <w:t>NOTE</w:t>
      </w:r>
      <w:r>
        <w:tab/>
        <w:t>This is a note.</w:t>
      </w:r>
    </w:p>
    <w:p w14:paraId="4A9DF44D" w14:textId="77777777" w:rsidR="005B1241" w:rsidRDefault="005B1241" w:rsidP="005B1241">
      <w:pPr>
        <w:pStyle w:val="Heading2"/>
        <w:tabs>
          <w:tab w:val="num" w:pos="360"/>
        </w:tabs>
      </w:pPr>
      <w:r>
        <w:t>Subsection 2.4</w:t>
      </w:r>
    </w:p>
    <w:p w14:paraId="28B206C4" w14:textId="081AF663" w:rsidR="005B1241" w:rsidRDefault="005B1241" w:rsidP="005B1241">
      <w:pPr>
        <w:pStyle w:val="Paragraph"/>
      </w:pPr>
      <w:r>
        <w:t>Subsection 2.4 is, as an example, subdivided in further subsections.</w:t>
      </w:r>
    </w:p>
    <w:p w14:paraId="0D6AE3FF" w14:textId="65B0E1C3" w:rsidR="00AA70C8" w:rsidRDefault="00AA70C8" w:rsidP="005B1241">
      <w:pPr>
        <w:pStyle w:val="Paragraph"/>
      </w:pPr>
    </w:p>
    <w:p w14:paraId="4DD1E63B" w14:textId="77777777" w:rsidR="00AA70C8" w:rsidRDefault="00AA70C8" w:rsidP="005B1241">
      <w:pPr>
        <w:pStyle w:val="Paragraph"/>
      </w:pPr>
    </w:p>
    <w:p w14:paraId="5D4AAAA0" w14:textId="77777777" w:rsidR="00AA70C8" w:rsidRDefault="00AA70C8" w:rsidP="005B1241">
      <w:pPr>
        <w:pStyle w:val="Paragraph"/>
      </w:pPr>
    </w:p>
    <w:p w14:paraId="50BA4A0B" w14:textId="77777777" w:rsidR="005B1241" w:rsidRDefault="005B1241" w:rsidP="005B1241">
      <w:pPr>
        <w:pStyle w:val="Heading3"/>
      </w:pPr>
      <w:r w:rsidRPr="00243B4F">
        <w:t>Subsection 2.4.1</w:t>
      </w:r>
    </w:p>
    <w:p w14:paraId="15B774B8" w14:textId="77777777" w:rsidR="005B1241" w:rsidRDefault="005B1241" w:rsidP="005B1241">
      <w:pPr>
        <w:pStyle w:val="Paragraph"/>
      </w:pPr>
      <w:r>
        <w:t>Text of Subsection 2.4.1.</w:t>
      </w:r>
    </w:p>
    <w:p w14:paraId="71B247E0" w14:textId="41898720" w:rsidR="0010229A" w:rsidRDefault="0010229A" w:rsidP="0010229A">
      <w:pPr>
        <w:pStyle w:val="Paragraph"/>
      </w:pPr>
    </w:p>
    <w:p w14:paraId="5411B8B5" w14:textId="46E7C8AD" w:rsidR="00AA70C8" w:rsidRDefault="00AA70C8" w:rsidP="0010229A">
      <w:pPr>
        <w:pStyle w:val="Paragraph"/>
      </w:pPr>
    </w:p>
    <w:p w14:paraId="450A7548" w14:textId="3D421C3B" w:rsidR="00AA70C8" w:rsidRDefault="00AA70C8" w:rsidP="0010229A">
      <w:pPr>
        <w:pStyle w:val="Paragraph"/>
      </w:pPr>
    </w:p>
    <w:p w14:paraId="2C41CB71" w14:textId="77777777" w:rsidR="00AA70C8" w:rsidRPr="00754F63" w:rsidRDefault="00AA70C8" w:rsidP="0010229A">
      <w:pPr>
        <w:pStyle w:val="Paragraph"/>
      </w:pPr>
    </w:p>
    <w:p w14:paraId="5F7C4965" w14:textId="77777777" w:rsidR="005B1241" w:rsidRDefault="005B1241" w:rsidP="005B1241">
      <w:pPr>
        <w:pStyle w:val="Heading3"/>
      </w:pPr>
      <w:r w:rsidRPr="00243B4F">
        <w:t>Subsection 2.4.</w:t>
      </w:r>
      <w:r>
        <w:t>2</w:t>
      </w:r>
    </w:p>
    <w:p w14:paraId="3E189A68" w14:textId="17BAAA9E" w:rsidR="005B1241" w:rsidRDefault="005B1241" w:rsidP="005B1241">
      <w:pPr>
        <w:pStyle w:val="Paragraph"/>
      </w:pPr>
      <w:r>
        <w:t>Text of Subsection 2.4.2.</w:t>
      </w:r>
    </w:p>
    <w:p w14:paraId="6F302143" w14:textId="2478EFD4" w:rsidR="00AA70C8" w:rsidRDefault="00AA70C8" w:rsidP="005B1241">
      <w:pPr>
        <w:pStyle w:val="Paragraph"/>
      </w:pPr>
    </w:p>
    <w:p w14:paraId="4E956A36" w14:textId="55187D6C" w:rsidR="00AA70C8" w:rsidRDefault="00AA70C8" w:rsidP="005B1241">
      <w:pPr>
        <w:pStyle w:val="Paragraph"/>
      </w:pPr>
    </w:p>
    <w:p w14:paraId="27906FFA" w14:textId="732676E1" w:rsidR="00AA70C8" w:rsidRDefault="00AA70C8" w:rsidP="005B1241">
      <w:pPr>
        <w:pStyle w:val="Paragraph"/>
      </w:pPr>
    </w:p>
    <w:p w14:paraId="25AB84DC" w14:textId="4014ADC9" w:rsidR="00AA70C8" w:rsidRDefault="00AA70C8" w:rsidP="005B1241">
      <w:pPr>
        <w:pStyle w:val="Paragraph"/>
      </w:pPr>
    </w:p>
    <w:p w14:paraId="745BC4E5" w14:textId="7F9D6CF7" w:rsidR="00AA70C8" w:rsidRDefault="00AA70C8" w:rsidP="005B1241">
      <w:pPr>
        <w:pStyle w:val="Paragraph"/>
      </w:pPr>
    </w:p>
    <w:p w14:paraId="556A2F99" w14:textId="77777777" w:rsidR="00AA70C8" w:rsidRDefault="00AA70C8" w:rsidP="005B1241">
      <w:pPr>
        <w:pStyle w:val="Paragraph"/>
      </w:pPr>
    </w:p>
    <w:p w14:paraId="7C0B153B" w14:textId="06F7E9A9" w:rsidR="005B1241" w:rsidRDefault="00AA70C8" w:rsidP="002065F2">
      <w:pPr>
        <w:pStyle w:val="Heading1"/>
      </w:pPr>
      <w:r w:rsidRPr="00AA70C8">
        <w:lastRenderedPageBreak/>
        <w:t>Section 3</w:t>
      </w:r>
    </w:p>
    <w:p w14:paraId="6F1917B5" w14:textId="3437F21F" w:rsidR="00AA70C8" w:rsidRDefault="00970776" w:rsidP="00AA70C8">
      <w:pPr>
        <w:pStyle w:val="Paragraph"/>
      </w:pPr>
      <w:r>
        <w:t xml:space="preserve">Text of Section 3. </w:t>
      </w:r>
    </w:p>
    <w:p w14:paraId="53F2635F" w14:textId="179AAC25" w:rsidR="00970776" w:rsidRDefault="00970776" w:rsidP="00970776">
      <w:pPr>
        <w:pStyle w:val="Paragraph"/>
      </w:pPr>
    </w:p>
    <w:p w14:paraId="700761F4" w14:textId="77777777" w:rsidR="0010229A" w:rsidRDefault="0010229A" w:rsidP="0010229A">
      <w:pPr>
        <w:pStyle w:val="Paragraph"/>
        <w:keepNext/>
      </w:pPr>
      <w:r>
        <w:t>Example for an equation:</w:t>
      </w:r>
    </w:p>
    <w:p w14:paraId="6645C7C6" w14:textId="77777777" w:rsidR="0010229A" w:rsidRPr="007415A2" w:rsidRDefault="0010229A" w:rsidP="0010229A">
      <w:pPr>
        <w:pStyle w:val="Equation"/>
        <w:rPr>
          <w:rFonts w:ascii="Symbol" w:hAnsi="Symbol" w:cs="Symbol" w:hint="eastAsia"/>
          <w:lang w:val="en-GB"/>
        </w:rPr>
      </w:pPr>
      <w:r w:rsidRPr="0010229A">
        <w:rPr>
          <w:position w:val="-24"/>
        </w:rPr>
        <w:object w:dxaOrig="560" w:dyaOrig="620" w14:anchorId="26584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0.6pt" o:ole="">
            <v:imagedata r:id="rId9" o:title=""/>
          </v:shape>
          <o:OLEObject Type="Embed" ProgID="Equation.DSMT4" ShapeID="_x0000_i1025" DrawAspect="Content" ObjectID="_1787655159" r:id="rId10"/>
        </w:object>
      </w:r>
      <w:r w:rsidRPr="00BA24E5">
        <w:rPr>
          <w:lang w:val="en-GB"/>
        </w:rPr>
        <w:tab/>
        <w:t>(1)</w:t>
      </w:r>
    </w:p>
    <w:p w14:paraId="1E0DD3C5" w14:textId="77777777" w:rsidR="0010229A" w:rsidRPr="007415A2" w:rsidRDefault="0010229A" w:rsidP="0010229A">
      <w:pPr>
        <w:pStyle w:val="Paragraph"/>
        <w:rPr>
          <w:rFonts w:eastAsia="MS Mincho"/>
          <w:lang w:eastAsia="ja-JP"/>
        </w:rPr>
      </w:pPr>
      <w:proofErr w:type="gramStart"/>
      <w:r w:rsidRPr="007415A2">
        <w:rPr>
          <w:rFonts w:eastAsia="MS Mincho"/>
          <w:lang w:eastAsia="ja-JP"/>
        </w:rPr>
        <w:t>where</w:t>
      </w:r>
      <w:proofErr w:type="gramEnd"/>
    </w:p>
    <w:p w14:paraId="1381E211" w14:textId="77777777" w:rsidR="0010229A" w:rsidRPr="0010229A" w:rsidRDefault="0010229A" w:rsidP="0010229A">
      <w:pPr>
        <w:pStyle w:val="Equationdescription"/>
      </w:pPr>
      <w:r w:rsidRPr="0010229A">
        <w:rPr>
          <w:rStyle w:val="VARIABLE"/>
        </w:rPr>
        <w:t>v</w:t>
      </w:r>
      <w:r w:rsidRPr="0010229A">
        <w:tab/>
        <w:t>is the speed of a point in uniform motion;</w:t>
      </w:r>
    </w:p>
    <w:p w14:paraId="78CA742C" w14:textId="77777777" w:rsidR="0010229A" w:rsidRPr="0010229A" w:rsidRDefault="0010229A" w:rsidP="0010229A">
      <w:pPr>
        <w:pStyle w:val="Equationdescription"/>
      </w:pPr>
      <w:r w:rsidRPr="0010229A">
        <w:rPr>
          <w:rStyle w:val="VARIABLE"/>
        </w:rPr>
        <w:t>l</w:t>
      </w:r>
      <w:r w:rsidRPr="0010229A">
        <w:tab/>
        <w:t>is the distance travelled;</w:t>
      </w:r>
    </w:p>
    <w:p w14:paraId="09D7BF90" w14:textId="77777777" w:rsidR="0010229A" w:rsidRPr="0010229A" w:rsidRDefault="0010229A" w:rsidP="0010229A">
      <w:pPr>
        <w:pStyle w:val="Equationdescription"/>
      </w:pPr>
      <w:r w:rsidRPr="0010229A">
        <w:rPr>
          <w:rStyle w:val="VARIABLE"/>
        </w:rPr>
        <w:t>t</w:t>
      </w:r>
      <w:r w:rsidRPr="0010229A">
        <w:tab/>
        <w:t xml:space="preserve">is the duration. </w:t>
      </w:r>
    </w:p>
    <w:p w14:paraId="5D2D50DC" w14:textId="77777777" w:rsidR="003E1049" w:rsidRDefault="003E1049" w:rsidP="00970776">
      <w:pPr>
        <w:pStyle w:val="Paragraph"/>
      </w:pPr>
    </w:p>
    <w:p w14:paraId="45C67608" w14:textId="77777777" w:rsidR="003E1049" w:rsidRDefault="003E1049" w:rsidP="005B1241">
      <w:pPr>
        <w:pStyle w:val="Paragraph"/>
        <w:sectPr w:rsidR="003E1049" w:rsidSect="00D829E7">
          <w:footnotePr>
            <w:numFmt w:val="chicago"/>
          </w:footnotePr>
          <w:pgSz w:w="11906" w:h="16838"/>
          <w:pgMar w:top="1418" w:right="1418" w:bottom="1418" w:left="1418" w:header="708" w:footer="708" w:gutter="0"/>
          <w:cols w:space="708"/>
          <w:docGrid w:linePitch="360"/>
        </w:sectPr>
      </w:pPr>
    </w:p>
    <w:p w14:paraId="10575BA5" w14:textId="182E5D85" w:rsidR="0010229A" w:rsidRDefault="0010229A" w:rsidP="005B1241">
      <w:pPr>
        <w:pStyle w:val="Paragraph"/>
      </w:pPr>
    </w:p>
    <w:p w14:paraId="026381AB" w14:textId="77777777" w:rsidR="005B1241" w:rsidRDefault="005B1241" w:rsidP="005B1241">
      <w:pPr>
        <w:pStyle w:val="HeadingNoNumber"/>
      </w:pPr>
      <w:r>
        <w:t>References</w:t>
      </w:r>
    </w:p>
    <w:p w14:paraId="68F5FFF2" w14:textId="62731DD4" w:rsidR="005B1241" w:rsidRDefault="00EE6AF8" w:rsidP="00D2621D">
      <w:pPr>
        <w:pStyle w:val="Paragraph"/>
      </w:pPr>
      <w:r>
        <w:t>ADRIAN</w:t>
      </w:r>
      <w:r w:rsidR="005B1241">
        <w:t xml:space="preserve">, W. 1989. Visibility of Targets: Model for Calculation. </w:t>
      </w:r>
      <w:r w:rsidR="005B1241" w:rsidRPr="008043F4">
        <w:rPr>
          <w:i/>
        </w:rPr>
        <w:t>Lighting Res. Technol.</w:t>
      </w:r>
      <w:r w:rsidR="005B1241" w:rsidRPr="00A63E97">
        <w:t>,</w:t>
      </w:r>
      <w:r w:rsidR="005B1241">
        <w:rPr>
          <w:iCs/>
        </w:rPr>
        <w:t xml:space="preserve"> </w:t>
      </w:r>
      <w:r w:rsidR="005B1241">
        <w:rPr>
          <w:bCs/>
        </w:rPr>
        <w:t>21</w:t>
      </w:r>
      <w:r w:rsidR="005B1241">
        <w:t>, 181-188.</w:t>
      </w:r>
      <w:r w:rsidR="00EC7A7B" w:rsidRPr="00EC7A7B">
        <w:t xml:space="preserve"> https://doi.org/10.1177/096032718902100404</w:t>
      </w:r>
    </w:p>
    <w:p w14:paraId="11D25DD9" w14:textId="77777777" w:rsidR="005B1241" w:rsidRDefault="00EE6AF8" w:rsidP="00D2621D">
      <w:pPr>
        <w:pStyle w:val="Paragraph"/>
        <w:rPr>
          <w:iCs/>
        </w:rPr>
      </w:pPr>
      <w:r>
        <w:t>BOYCE</w:t>
      </w:r>
      <w:r w:rsidR="005B1241">
        <w:rPr>
          <w:iCs/>
        </w:rPr>
        <w:t xml:space="preserve">, P.R. 2003. </w:t>
      </w:r>
      <w:r w:rsidR="005B1241" w:rsidRPr="008043F4">
        <w:rPr>
          <w:i/>
        </w:rPr>
        <w:t xml:space="preserve">Human Factors in Lighting, 2nd </w:t>
      </w:r>
      <w:r w:rsidR="008043F4">
        <w:rPr>
          <w:i/>
        </w:rPr>
        <w:t>E</w:t>
      </w:r>
      <w:r w:rsidR="005B1241" w:rsidRPr="008043F4">
        <w:rPr>
          <w:i/>
        </w:rPr>
        <w:t>d.</w:t>
      </w:r>
      <w:r w:rsidR="005B1241">
        <w:rPr>
          <w:iCs/>
        </w:rPr>
        <w:t xml:space="preserve"> New York: Taylor and Francis.</w:t>
      </w:r>
    </w:p>
    <w:p w14:paraId="42B45FF5" w14:textId="62E186BA" w:rsidR="005B1241" w:rsidRDefault="005B1241" w:rsidP="00D2621D">
      <w:pPr>
        <w:pStyle w:val="Paragraph"/>
      </w:pPr>
      <w:r>
        <w:rPr>
          <w:iCs/>
        </w:rPr>
        <w:t xml:space="preserve">CIE 2010. CIE 191:2010. </w:t>
      </w:r>
      <w:r w:rsidRPr="008043F4">
        <w:rPr>
          <w:i/>
        </w:rPr>
        <w:t>Recommended System for Mesopic Photometry Based on Visual Performance</w:t>
      </w:r>
      <w:r>
        <w:t>. Vienna: CIE.</w:t>
      </w:r>
    </w:p>
    <w:p w14:paraId="23A29EB2" w14:textId="4EFF723E" w:rsidR="005957E0" w:rsidRPr="005957E0" w:rsidRDefault="005957E0" w:rsidP="00D2621D">
      <w:pPr>
        <w:pStyle w:val="EndNoteBibliography"/>
        <w:spacing w:before="100" w:after="200"/>
        <w:jc w:val="both"/>
        <w:rPr>
          <w:rFonts w:ascii="Arial" w:hAnsi="Arial" w:cs="Arial"/>
          <w:sz w:val="20"/>
          <w:szCs w:val="20"/>
          <w:lang w:val="fr-FR"/>
        </w:rPr>
      </w:pPr>
      <w:r w:rsidRPr="00906EE6">
        <w:rPr>
          <w:rFonts w:ascii="Arial" w:hAnsi="Arial" w:cs="Arial"/>
          <w:caps/>
          <w:sz w:val="20"/>
          <w:szCs w:val="20"/>
        </w:rPr>
        <w:t>American Optometry Association</w:t>
      </w:r>
      <w:r w:rsidRPr="002F5EBE">
        <w:rPr>
          <w:rFonts w:ascii="Arial" w:hAnsi="Arial" w:cs="Arial"/>
          <w:sz w:val="20"/>
          <w:szCs w:val="20"/>
        </w:rPr>
        <w:t xml:space="preserve"> 2023. Computer vision syndrome. [Online]. [Accessed 27</w:t>
      </w:r>
      <w:r>
        <w:rPr>
          <w:rFonts w:ascii="Arial" w:hAnsi="Arial" w:cs="Arial"/>
          <w:sz w:val="20"/>
          <w:szCs w:val="20"/>
        </w:rPr>
        <w:t xml:space="preserve"> </w:t>
      </w:r>
      <w:r w:rsidRPr="002F5EBE">
        <w:rPr>
          <w:rFonts w:ascii="Arial" w:hAnsi="Arial" w:cs="Arial"/>
          <w:sz w:val="20"/>
          <w:szCs w:val="20"/>
        </w:rPr>
        <w:t xml:space="preserve">April 2023]. </w:t>
      </w:r>
      <w:r w:rsidRPr="005957E0">
        <w:rPr>
          <w:rFonts w:ascii="Arial" w:hAnsi="Arial" w:cs="Arial"/>
          <w:sz w:val="20"/>
          <w:szCs w:val="20"/>
          <w:lang w:val="fr-FR"/>
        </w:rPr>
        <w:t>Available from:</w:t>
      </w:r>
      <w:r w:rsidRPr="005957E0">
        <w:rPr>
          <w:rFonts w:ascii="Arial" w:hAnsi="Arial" w:cs="Arial"/>
          <w:sz w:val="20"/>
          <w:szCs w:val="20"/>
          <w:lang w:val="fr-FR"/>
        </w:rPr>
        <w:tab/>
        <w:t xml:space="preserve">https://www.aoa.org/healthy-eyes/eye-and-vision-conditions/computer-vision-syndrome?sso=y </w:t>
      </w:r>
    </w:p>
    <w:p w14:paraId="00FA768D" w14:textId="468166F5" w:rsidR="005957E0" w:rsidRPr="00622B43" w:rsidRDefault="00C83B91" w:rsidP="00D2621D">
      <w:pPr>
        <w:pStyle w:val="Bibliography"/>
        <w:spacing w:before="100" w:after="200"/>
      </w:pPr>
      <w:bookmarkStart w:id="0" w:name="ref-IVANOVICI_2016_CIE"/>
      <w:r>
        <w:t xml:space="preserve">IVANOVICI, M. and RICHARD, N. 2016. Entropy Versus Fractal Complexity for Computer Generated Colour Fractal Images. In: </w:t>
      </w:r>
      <w:r w:rsidRPr="00453BE0">
        <w:rPr>
          <w:i/>
          <w:iCs/>
        </w:rPr>
        <w:t>P</w:t>
      </w:r>
      <w:r w:rsidRPr="0077597B">
        <w:rPr>
          <w:i/>
          <w:iCs/>
        </w:rPr>
        <w:t>roceedings</w:t>
      </w:r>
      <w:r w:rsidRPr="00453BE0">
        <w:rPr>
          <w:i/>
          <w:iCs/>
        </w:rPr>
        <w:t xml:space="preserve"> </w:t>
      </w:r>
      <w:r w:rsidRPr="0077597B">
        <w:rPr>
          <w:i/>
          <w:iCs/>
        </w:rPr>
        <w:t>of</w:t>
      </w:r>
      <w:r w:rsidRPr="00453BE0">
        <w:rPr>
          <w:i/>
          <w:iCs/>
        </w:rPr>
        <w:t xml:space="preserve"> </w:t>
      </w:r>
      <w:r w:rsidRPr="0077597B">
        <w:rPr>
          <w:i/>
          <w:iCs/>
        </w:rPr>
        <w:t>the</w:t>
      </w:r>
      <w:r>
        <w:t xml:space="preserve"> </w:t>
      </w:r>
      <w:r>
        <w:rPr>
          <w:i/>
        </w:rPr>
        <w:t>4th CIE Expert Symposium on Colour and Visual Appearance</w:t>
      </w:r>
      <w:r>
        <w:t xml:space="preserve">, </w:t>
      </w:r>
      <w:r w:rsidRPr="00453BE0">
        <w:rPr>
          <w:i/>
          <w:iCs/>
        </w:rPr>
        <w:t>6 - 7 September, 2016, Prague, Czech Republic</w:t>
      </w:r>
      <w:r>
        <w:t xml:space="preserve">. </w:t>
      </w:r>
      <w:r w:rsidRPr="00622B43">
        <w:t>Vienna: CIE, 432–437.</w:t>
      </w:r>
      <w:bookmarkEnd w:id="0"/>
    </w:p>
    <w:p w14:paraId="44DFD968" w14:textId="45172AB1" w:rsidR="00FF4F24" w:rsidRDefault="00FF4F24" w:rsidP="00D2621D">
      <w:pPr>
        <w:spacing w:before="100" w:after="200"/>
        <w:rPr>
          <w:lang w:val="fr-FR"/>
        </w:rPr>
      </w:pPr>
      <w:r w:rsidRPr="00FF4F24">
        <w:t xml:space="preserve">CURCIO, C.A., MILLICAN, C.L., ALLEN, K.A. </w:t>
      </w:r>
      <w:r>
        <w:t>and</w:t>
      </w:r>
      <w:r w:rsidRPr="00FF4F24">
        <w:t xml:space="preserve"> KALINA, R.E. 1993. Aging of the Human Photoreceptor Mosaic: Evidence for Selective Vulnerability of Rods in Central Retina. </w:t>
      </w:r>
      <w:proofErr w:type="spellStart"/>
      <w:r w:rsidRPr="00FF4F24">
        <w:rPr>
          <w:lang w:val="fr-FR"/>
        </w:rPr>
        <w:t>Investigative</w:t>
      </w:r>
      <w:proofErr w:type="spellEnd"/>
      <w:r w:rsidRPr="00FF4F24">
        <w:rPr>
          <w:lang w:val="fr-FR"/>
        </w:rPr>
        <w:t xml:space="preserve"> </w:t>
      </w:r>
      <w:proofErr w:type="spellStart"/>
      <w:r w:rsidRPr="00FF4F24">
        <w:rPr>
          <w:lang w:val="fr-FR"/>
        </w:rPr>
        <w:t>Ophthalmology</w:t>
      </w:r>
      <w:proofErr w:type="spellEnd"/>
      <w:r w:rsidRPr="00FF4F24">
        <w:rPr>
          <w:lang w:val="fr-FR"/>
        </w:rPr>
        <w:t xml:space="preserve"> &amp; Visual Science, 34(12), 3278-3296.</w:t>
      </w:r>
    </w:p>
    <w:p w14:paraId="6D2B1F70" w14:textId="77777777" w:rsidR="00FF4F24" w:rsidRPr="00FF4F24" w:rsidRDefault="00FF4F24" w:rsidP="00D2621D">
      <w:pPr>
        <w:spacing w:before="100" w:after="200"/>
        <w:rPr>
          <w:lang w:val="fr-FR"/>
        </w:rPr>
      </w:pPr>
    </w:p>
    <w:sectPr w:rsidR="00FF4F24" w:rsidRPr="00FF4F24" w:rsidSect="003E1049">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67FA" w14:textId="77777777" w:rsidR="000205C5" w:rsidRDefault="000205C5" w:rsidP="005B1241">
      <w:r>
        <w:separator/>
      </w:r>
    </w:p>
  </w:endnote>
  <w:endnote w:type="continuationSeparator" w:id="0">
    <w:p w14:paraId="30A6A312" w14:textId="77777777" w:rsidR="000205C5" w:rsidRDefault="000205C5" w:rsidP="005B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BE60" w14:textId="77777777" w:rsidR="000205C5" w:rsidRDefault="000205C5" w:rsidP="005B1241">
      <w:r>
        <w:separator/>
      </w:r>
    </w:p>
  </w:footnote>
  <w:footnote w:type="continuationSeparator" w:id="0">
    <w:p w14:paraId="537C86D7" w14:textId="77777777" w:rsidR="000205C5" w:rsidRDefault="000205C5" w:rsidP="005B1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37E5DC2"/>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B03EC45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FB"/>
    <w:multiLevelType w:val="multilevel"/>
    <w:tmpl w:val="48AEB654"/>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03A62A85"/>
    <w:multiLevelType w:val="singleLevel"/>
    <w:tmpl w:val="1E32A996"/>
    <w:lvl w:ilvl="0">
      <w:start w:val="1"/>
      <w:numFmt w:val="decimal"/>
      <w:pStyle w:val="ListNumber4"/>
      <w:lvlText w:val="%1)"/>
      <w:lvlJc w:val="left"/>
      <w:pPr>
        <w:tabs>
          <w:tab w:val="num" w:pos="1361"/>
        </w:tabs>
        <w:ind w:left="1361" w:hanging="340"/>
      </w:pPr>
      <w:rPr>
        <w:rFonts w:ascii="Arial" w:hAnsi="Arial" w:hint="default"/>
        <w:b w:val="0"/>
        <w:i w:val="0"/>
        <w:sz w:val="20"/>
      </w:rPr>
    </w:lvl>
  </w:abstractNum>
  <w:abstractNum w:abstractNumId="4" w15:restartNumberingAfterBreak="0">
    <w:nsid w:val="06226BA9"/>
    <w:multiLevelType w:val="hybridMultilevel"/>
    <w:tmpl w:val="4296DC18"/>
    <w:lvl w:ilvl="0" w:tplc="C8F4C88A">
      <w:start w:val="1"/>
      <w:numFmt w:val="bullet"/>
      <w:pStyle w:val="ListBullet2"/>
      <w:lvlText w:val=""/>
      <w:lvlJc w:val="left"/>
      <w:pPr>
        <w:tabs>
          <w:tab w:val="num" w:pos="680"/>
        </w:tabs>
        <w:ind w:left="680" w:hanging="34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6688A"/>
    <w:multiLevelType w:val="hybridMultilevel"/>
    <w:tmpl w:val="4B7056BE"/>
    <w:lvl w:ilvl="0" w:tplc="41966B08">
      <w:start w:val="1"/>
      <w:numFmt w:val="bullet"/>
      <w:lvlText w:val="-"/>
      <w:lvlJc w:val="left"/>
      <w:pPr>
        <w:tabs>
          <w:tab w:val="num" w:pos="1431"/>
        </w:tabs>
        <w:ind w:left="1431" w:hanging="360"/>
      </w:pPr>
      <w:rPr>
        <w:rFonts w:ascii="Arial" w:hAnsi="Arial" w:hint="default"/>
      </w:rPr>
    </w:lvl>
    <w:lvl w:ilvl="1" w:tplc="04070003" w:tentative="1">
      <w:start w:val="1"/>
      <w:numFmt w:val="bullet"/>
      <w:lvlText w:val="o"/>
      <w:lvlJc w:val="left"/>
      <w:pPr>
        <w:tabs>
          <w:tab w:val="num" w:pos="2511"/>
        </w:tabs>
        <w:ind w:left="2511" w:hanging="360"/>
      </w:pPr>
      <w:rPr>
        <w:rFonts w:ascii="Courier New" w:hAnsi="Courier New" w:cs="Courier New" w:hint="default"/>
      </w:rPr>
    </w:lvl>
    <w:lvl w:ilvl="2" w:tplc="04070005">
      <w:start w:val="1"/>
      <w:numFmt w:val="bullet"/>
      <w:lvlText w:val=""/>
      <w:lvlJc w:val="left"/>
      <w:pPr>
        <w:tabs>
          <w:tab w:val="num" w:pos="3231"/>
        </w:tabs>
        <w:ind w:left="3231" w:hanging="360"/>
      </w:pPr>
      <w:rPr>
        <w:rFonts w:ascii="Wingdings" w:hAnsi="Wingdings" w:hint="default"/>
      </w:rPr>
    </w:lvl>
    <w:lvl w:ilvl="3" w:tplc="04070001" w:tentative="1">
      <w:start w:val="1"/>
      <w:numFmt w:val="bullet"/>
      <w:lvlText w:val=""/>
      <w:lvlJc w:val="left"/>
      <w:pPr>
        <w:tabs>
          <w:tab w:val="num" w:pos="3951"/>
        </w:tabs>
        <w:ind w:left="3951" w:hanging="360"/>
      </w:pPr>
      <w:rPr>
        <w:rFonts w:ascii="Symbol" w:hAnsi="Symbol" w:hint="default"/>
      </w:rPr>
    </w:lvl>
    <w:lvl w:ilvl="4" w:tplc="04070003" w:tentative="1">
      <w:start w:val="1"/>
      <w:numFmt w:val="bullet"/>
      <w:lvlText w:val="o"/>
      <w:lvlJc w:val="left"/>
      <w:pPr>
        <w:tabs>
          <w:tab w:val="num" w:pos="4671"/>
        </w:tabs>
        <w:ind w:left="4671" w:hanging="360"/>
      </w:pPr>
      <w:rPr>
        <w:rFonts w:ascii="Courier New" w:hAnsi="Courier New" w:cs="Courier New" w:hint="default"/>
      </w:rPr>
    </w:lvl>
    <w:lvl w:ilvl="5" w:tplc="04070005" w:tentative="1">
      <w:start w:val="1"/>
      <w:numFmt w:val="bullet"/>
      <w:lvlText w:val=""/>
      <w:lvlJc w:val="left"/>
      <w:pPr>
        <w:tabs>
          <w:tab w:val="num" w:pos="5391"/>
        </w:tabs>
        <w:ind w:left="5391" w:hanging="360"/>
      </w:pPr>
      <w:rPr>
        <w:rFonts w:ascii="Wingdings" w:hAnsi="Wingdings" w:hint="default"/>
      </w:rPr>
    </w:lvl>
    <w:lvl w:ilvl="6" w:tplc="04070001" w:tentative="1">
      <w:start w:val="1"/>
      <w:numFmt w:val="bullet"/>
      <w:lvlText w:val=""/>
      <w:lvlJc w:val="left"/>
      <w:pPr>
        <w:tabs>
          <w:tab w:val="num" w:pos="6111"/>
        </w:tabs>
        <w:ind w:left="6111" w:hanging="360"/>
      </w:pPr>
      <w:rPr>
        <w:rFonts w:ascii="Symbol" w:hAnsi="Symbol" w:hint="default"/>
      </w:rPr>
    </w:lvl>
    <w:lvl w:ilvl="7" w:tplc="04070003" w:tentative="1">
      <w:start w:val="1"/>
      <w:numFmt w:val="bullet"/>
      <w:lvlText w:val="o"/>
      <w:lvlJc w:val="left"/>
      <w:pPr>
        <w:tabs>
          <w:tab w:val="num" w:pos="6831"/>
        </w:tabs>
        <w:ind w:left="6831" w:hanging="360"/>
      </w:pPr>
      <w:rPr>
        <w:rFonts w:ascii="Courier New" w:hAnsi="Courier New" w:cs="Courier New" w:hint="default"/>
      </w:rPr>
    </w:lvl>
    <w:lvl w:ilvl="8" w:tplc="04070005" w:tentative="1">
      <w:start w:val="1"/>
      <w:numFmt w:val="bullet"/>
      <w:lvlText w:val=""/>
      <w:lvlJc w:val="left"/>
      <w:pPr>
        <w:tabs>
          <w:tab w:val="num" w:pos="7551"/>
        </w:tabs>
        <w:ind w:left="7551" w:hanging="360"/>
      </w:pPr>
      <w:rPr>
        <w:rFonts w:ascii="Wingdings" w:hAnsi="Wingdings" w:hint="default"/>
      </w:rPr>
    </w:lvl>
  </w:abstractNum>
  <w:abstractNum w:abstractNumId="6" w15:restartNumberingAfterBreak="0">
    <w:nsid w:val="12FC7340"/>
    <w:multiLevelType w:val="hybridMultilevel"/>
    <w:tmpl w:val="44E4337E"/>
    <w:lvl w:ilvl="0" w:tplc="C46E34E6">
      <w:start w:val="1"/>
      <w:numFmt w:val="bullet"/>
      <w:pStyle w:val="ListDash2"/>
      <w:lvlText w:val=""/>
      <w:lvlJc w:val="left"/>
      <w:pPr>
        <w:tabs>
          <w:tab w:val="num" w:pos="680"/>
        </w:tabs>
        <w:ind w:left="680" w:hanging="34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F856164"/>
    <w:multiLevelType w:val="hybridMultilevel"/>
    <w:tmpl w:val="BEF67F1A"/>
    <w:lvl w:ilvl="0" w:tplc="F6B2A872">
      <w:start w:val="1"/>
      <w:numFmt w:val="decimal"/>
      <w:pStyle w:val="ListNumber5"/>
      <w:lvlText w:val="%1)"/>
      <w:lvlJc w:val="left"/>
      <w:pPr>
        <w:tabs>
          <w:tab w:val="num" w:pos="1701"/>
        </w:tabs>
        <w:ind w:left="1701" w:hanging="340"/>
      </w:pPr>
      <w:rPr>
        <w:rFonts w:ascii="Arial" w:hAnsi="Arial" w:hint="default"/>
        <w:b w:val="0"/>
        <w:i w:val="0"/>
        <w:sz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15:restartNumberingAfterBreak="0">
    <w:nsid w:val="20175AB1"/>
    <w:multiLevelType w:val="hybridMultilevel"/>
    <w:tmpl w:val="6C44E188"/>
    <w:lvl w:ilvl="0" w:tplc="4EF47692">
      <w:start w:val="1"/>
      <w:numFmt w:val="bullet"/>
      <w:pStyle w:val="ListBullet5"/>
      <w:lvlText w:val=""/>
      <w:lvlJc w:val="left"/>
      <w:pPr>
        <w:tabs>
          <w:tab w:val="num" w:pos="1701"/>
        </w:tabs>
        <w:ind w:left="1701" w:hanging="34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70441"/>
    <w:multiLevelType w:val="hybridMultilevel"/>
    <w:tmpl w:val="5E1CD036"/>
    <w:lvl w:ilvl="0" w:tplc="64BE343C">
      <w:start w:val="1"/>
      <w:numFmt w:val="decimal"/>
      <w:lvlText w:val="%1)"/>
      <w:lvlJc w:val="left"/>
      <w:pPr>
        <w:tabs>
          <w:tab w:val="num" w:pos="357"/>
        </w:tabs>
        <w:ind w:left="357" w:hanging="357"/>
      </w:pPr>
      <w:rPr>
        <w:rFonts w:cs="Times New Roman"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15:restartNumberingAfterBreak="0">
    <w:nsid w:val="291723D4"/>
    <w:multiLevelType w:val="singleLevel"/>
    <w:tmpl w:val="66FE945A"/>
    <w:lvl w:ilvl="0">
      <w:start w:val="1"/>
      <w:numFmt w:val="decimal"/>
      <w:pStyle w:val="ListNumber3"/>
      <w:lvlText w:val="%1)"/>
      <w:lvlJc w:val="left"/>
      <w:pPr>
        <w:tabs>
          <w:tab w:val="num" w:pos="1021"/>
        </w:tabs>
        <w:ind w:left="1021" w:hanging="341"/>
      </w:pPr>
      <w:rPr>
        <w:rFonts w:ascii="Arial" w:hAnsi="Arial" w:hint="default"/>
        <w:b w:val="0"/>
        <w:i w:val="0"/>
        <w:sz w:val="20"/>
      </w:rPr>
    </w:lvl>
  </w:abstractNum>
  <w:abstractNum w:abstractNumId="11" w15:restartNumberingAfterBreak="0">
    <w:nsid w:val="2A2C183E"/>
    <w:multiLevelType w:val="hybridMultilevel"/>
    <w:tmpl w:val="E89E7FBA"/>
    <w:lvl w:ilvl="0" w:tplc="39B8B5F4">
      <w:start w:val="1"/>
      <w:numFmt w:val="bullet"/>
      <w:pStyle w:val="ListDash"/>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2" w15:restartNumberingAfterBreak="0">
    <w:nsid w:val="312C199D"/>
    <w:multiLevelType w:val="hybridMultilevel"/>
    <w:tmpl w:val="A11C33E0"/>
    <w:lvl w:ilvl="0" w:tplc="FFFFFFFF">
      <w:start w:val="1"/>
      <w:numFmt w:val="bullet"/>
      <w:lvlText w:val=""/>
      <w:lvlJc w:val="left"/>
      <w:pPr>
        <w:tabs>
          <w:tab w:val="num" w:pos="567"/>
        </w:tabs>
        <w:ind w:left="56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F1519"/>
    <w:multiLevelType w:val="singleLevel"/>
    <w:tmpl w:val="EF96158A"/>
    <w:lvl w:ilvl="0">
      <w:start w:val="1"/>
      <w:numFmt w:val="lowerLetter"/>
      <w:pStyle w:val="ListLetter"/>
      <w:lvlText w:val="%1)"/>
      <w:lvlJc w:val="left"/>
      <w:pPr>
        <w:tabs>
          <w:tab w:val="num" w:pos="340"/>
        </w:tabs>
        <w:ind w:left="340" w:hanging="340"/>
      </w:pPr>
      <w:rPr>
        <w:rFonts w:hint="default"/>
      </w:rPr>
    </w:lvl>
  </w:abstractNum>
  <w:abstractNum w:abstractNumId="14" w15:restartNumberingAfterBreak="0">
    <w:nsid w:val="52AC6A98"/>
    <w:multiLevelType w:val="hybridMultilevel"/>
    <w:tmpl w:val="43AC81A6"/>
    <w:lvl w:ilvl="0" w:tplc="4E3EF124">
      <w:start w:val="1"/>
      <w:numFmt w:val="decimal"/>
      <w:pStyle w:val="ListNumber2"/>
      <w:lvlText w:val="%1)"/>
      <w:lvlJc w:val="left"/>
      <w:pPr>
        <w:tabs>
          <w:tab w:val="num" w:pos="680"/>
        </w:tabs>
        <w:ind w:left="680" w:hanging="340"/>
      </w:pPr>
      <w:rPr>
        <w:rFonts w:ascii="Arial" w:hAnsi="Arial" w:hint="default"/>
        <w:b w:val="0"/>
        <w:i w:val="0"/>
        <w:sz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54435571"/>
    <w:multiLevelType w:val="hybridMultilevel"/>
    <w:tmpl w:val="232836AE"/>
    <w:lvl w:ilvl="0" w:tplc="FFFFFFFF">
      <w:start w:val="1"/>
      <w:numFmt w:val="bullet"/>
      <w:pStyle w:val="ListBullet"/>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87BF4"/>
    <w:multiLevelType w:val="hybridMultilevel"/>
    <w:tmpl w:val="39B073D4"/>
    <w:lvl w:ilvl="0" w:tplc="861A1016">
      <w:start w:val="1"/>
      <w:numFmt w:val="bullet"/>
      <w:pStyle w:val="ListBullet4"/>
      <w:lvlText w:val=""/>
      <w:lvlJc w:val="left"/>
      <w:pPr>
        <w:tabs>
          <w:tab w:val="num" w:pos="1361"/>
        </w:tabs>
        <w:ind w:left="1361" w:hanging="340"/>
      </w:pPr>
      <w:rPr>
        <w:rFonts w:ascii="Symbol" w:hAnsi="Symbol"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5B756BF6"/>
    <w:multiLevelType w:val="hybridMultilevel"/>
    <w:tmpl w:val="3ABCC03C"/>
    <w:lvl w:ilvl="0" w:tplc="729C6CD6">
      <w:start w:val="1"/>
      <w:numFmt w:val="bullet"/>
      <w:pStyle w:val="ListBullet3"/>
      <w:lvlText w:val=""/>
      <w:lvlJc w:val="left"/>
      <w:pPr>
        <w:tabs>
          <w:tab w:val="num" w:pos="1021"/>
        </w:tabs>
        <w:ind w:left="1021" w:hanging="341"/>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637B2B72"/>
    <w:multiLevelType w:val="hybridMultilevel"/>
    <w:tmpl w:val="7C84523C"/>
    <w:lvl w:ilvl="0" w:tplc="F9EC9514">
      <w:start w:val="1"/>
      <w:numFmt w:val="bullet"/>
      <w:pStyle w:val="ListDash3"/>
      <w:lvlText w:val=""/>
      <w:lvlJc w:val="left"/>
      <w:pPr>
        <w:tabs>
          <w:tab w:val="num" w:pos="1020"/>
        </w:tabs>
        <w:ind w:left="1020" w:hanging="34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06366FC"/>
    <w:multiLevelType w:val="hybridMultilevel"/>
    <w:tmpl w:val="854ACC92"/>
    <w:lvl w:ilvl="0" w:tplc="5D16835C">
      <w:start w:val="1"/>
      <w:numFmt w:val="lowerLetter"/>
      <w:pStyle w:val="ListLetter2"/>
      <w:lvlText w:val="%1)"/>
      <w:lvlJc w:val="left"/>
      <w:pPr>
        <w:tabs>
          <w:tab w:val="num" w:pos="680"/>
        </w:tabs>
        <w:ind w:left="680" w:hanging="340"/>
      </w:pPr>
      <w:rPr>
        <w:rFonts w:hint="default"/>
        <w:b w:val="0"/>
        <w:i w:val="0"/>
        <w:sz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1" w15:restartNumberingAfterBreak="0">
    <w:nsid w:val="795B7A8A"/>
    <w:multiLevelType w:val="hybridMultilevel"/>
    <w:tmpl w:val="89223F9C"/>
    <w:lvl w:ilvl="0" w:tplc="FBB4C436">
      <w:start w:val="1"/>
      <w:numFmt w:val="bullet"/>
      <w:pStyle w:val="ListDash4"/>
      <w:lvlText w:val=""/>
      <w:lvlJc w:val="left"/>
      <w:pPr>
        <w:tabs>
          <w:tab w:val="num" w:pos="227"/>
        </w:tabs>
        <w:ind w:left="1361" w:hanging="34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841882"/>
    <w:multiLevelType w:val="hybridMultilevel"/>
    <w:tmpl w:val="F5A6A9D2"/>
    <w:lvl w:ilvl="0" w:tplc="AEB4C78C">
      <w:start w:val="1"/>
      <w:numFmt w:val="decimal"/>
      <w:pStyle w:val="ListNumber"/>
      <w:lvlText w:val="%1)"/>
      <w:lvlJc w:val="left"/>
      <w:pPr>
        <w:tabs>
          <w:tab w:val="num" w:pos="340"/>
        </w:tabs>
        <w:ind w:left="340" w:hanging="340"/>
      </w:pPr>
      <w:rPr>
        <w:rFonts w:ascii="Arial" w:hAnsi="Arial" w:hint="default"/>
        <w:b w:val="0"/>
        <w:i w:val="0"/>
        <w:sz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15"/>
  </w:num>
  <w:num w:numId="4">
    <w:abstractNumId w:val="16"/>
  </w:num>
  <w:num w:numId="5">
    <w:abstractNumId w:val="11"/>
  </w:num>
  <w:num w:numId="6">
    <w:abstractNumId w:val="6"/>
  </w:num>
  <w:num w:numId="7">
    <w:abstractNumId w:val="19"/>
  </w:num>
  <w:num w:numId="8">
    <w:abstractNumId w:val="9"/>
  </w:num>
  <w:num w:numId="9">
    <w:abstractNumId w:val="13"/>
  </w:num>
  <w:num w:numId="10">
    <w:abstractNumId w:val="10"/>
  </w:num>
  <w:num w:numId="11">
    <w:abstractNumId w:val="3"/>
  </w:num>
  <w:num w:numId="12">
    <w:abstractNumId w:val="20"/>
  </w:num>
  <w:num w:numId="13">
    <w:abstractNumId w:val="8"/>
  </w:num>
  <w:num w:numId="14">
    <w:abstractNumId w:val="4"/>
  </w:num>
  <w:num w:numId="15">
    <w:abstractNumId w:val="21"/>
  </w:num>
  <w:num w:numId="16">
    <w:abstractNumId w:val="22"/>
  </w:num>
  <w:num w:numId="17">
    <w:abstractNumId w:val="14"/>
  </w:num>
  <w:num w:numId="18">
    <w:abstractNumId w:val="7"/>
  </w:num>
  <w:num w:numId="19">
    <w:abstractNumId w:val="17"/>
  </w:num>
  <w:num w:numId="20">
    <w:abstractNumId w:val="5"/>
  </w:num>
  <w:num w:numId="21">
    <w:abstractNumId w:val="1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41"/>
    <w:rsid w:val="000131F9"/>
    <w:rsid w:val="000205C5"/>
    <w:rsid w:val="000527F0"/>
    <w:rsid w:val="000751D2"/>
    <w:rsid w:val="0010229A"/>
    <w:rsid w:val="00130B49"/>
    <w:rsid w:val="00150FEF"/>
    <w:rsid w:val="00154AE9"/>
    <w:rsid w:val="00161CA5"/>
    <w:rsid w:val="0020360E"/>
    <w:rsid w:val="002065F2"/>
    <w:rsid w:val="00237226"/>
    <w:rsid w:val="00270CB0"/>
    <w:rsid w:val="002E1DF4"/>
    <w:rsid w:val="003136FA"/>
    <w:rsid w:val="003A5A76"/>
    <w:rsid w:val="003E1049"/>
    <w:rsid w:val="003E72BD"/>
    <w:rsid w:val="00402042"/>
    <w:rsid w:val="00422625"/>
    <w:rsid w:val="00433777"/>
    <w:rsid w:val="00467DDC"/>
    <w:rsid w:val="004926E0"/>
    <w:rsid w:val="004E1F6F"/>
    <w:rsid w:val="0053212A"/>
    <w:rsid w:val="005957E0"/>
    <w:rsid w:val="00595D35"/>
    <w:rsid w:val="005B1241"/>
    <w:rsid w:val="005E7C24"/>
    <w:rsid w:val="00622B43"/>
    <w:rsid w:val="00707486"/>
    <w:rsid w:val="00734582"/>
    <w:rsid w:val="00792488"/>
    <w:rsid w:val="00794935"/>
    <w:rsid w:val="007F5CDE"/>
    <w:rsid w:val="008043F4"/>
    <w:rsid w:val="008A5C94"/>
    <w:rsid w:val="00970776"/>
    <w:rsid w:val="009874D0"/>
    <w:rsid w:val="009A5C6B"/>
    <w:rsid w:val="009B0825"/>
    <w:rsid w:val="009E2952"/>
    <w:rsid w:val="00A14C40"/>
    <w:rsid w:val="00A153FB"/>
    <w:rsid w:val="00A15DE7"/>
    <w:rsid w:val="00A36AC8"/>
    <w:rsid w:val="00A4583A"/>
    <w:rsid w:val="00A82EF2"/>
    <w:rsid w:val="00A95AFE"/>
    <w:rsid w:val="00A96104"/>
    <w:rsid w:val="00AA70C8"/>
    <w:rsid w:val="00B04A9F"/>
    <w:rsid w:val="00B37D50"/>
    <w:rsid w:val="00B401A3"/>
    <w:rsid w:val="00B66460"/>
    <w:rsid w:val="00BA3A93"/>
    <w:rsid w:val="00C16DD8"/>
    <w:rsid w:val="00C53A55"/>
    <w:rsid w:val="00C71E4B"/>
    <w:rsid w:val="00C73CEE"/>
    <w:rsid w:val="00C83B91"/>
    <w:rsid w:val="00C95EAB"/>
    <w:rsid w:val="00CA7A72"/>
    <w:rsid w:val="00D01606"/>
    <w:rsid w:val="00D17180"/>
    <w:rsid w:val="00D21B97"/>
    <w:rsid w:val="00D25F2F"/>
    <w:rsid w:val="00D2621D"/>
    <w:rsid w:val="00D34566"/>
    <w:rsid w:val="00D829E7"/>
    <w:rsid w:val="00DA7176"/>
    <w:rsid w:val="00DD02B0"/>
    <w:rsid w:val="00DD22CF"/>
    <w:rsid w:val="00E14FAF"/>
    <w:rsid w:val="00E537EF"/>
    <w:rsid w:val="00E56112"/>
    <w:rsid w:val="00E56B01"/>
    <w:rsid w:val="00EC7A7B"/>
    <w:rsid w:val="00EE2706"/>
    <w:rsid w:val="00EE6AF8"/>
    <w:rsid w:val="00F2214E"/>
    <w:rsid w:val="00F46075"/>
    <w:rsid w:val="00F46D97"/>
    <w:rsid w:val="00F656CA"/>
    <w:rsid w:val="00F82899"/>
    <w:rsid w:val="00FF4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C4477"/>
  <w15:chartTrackingRefBased/>
  <w15:docId w15:val="{70C1818E-E505-4378-871A-17CF2580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F4"/>
    <w:pPr>
      <w:jc w:val="both"/>
    </w:pPr>
    <w:rPr>
      <w:rFonts w:ascii="Arial" w:eastAsia="Times New Roman" w:hAnsi="Arial" w:cs="Arial"/>
      <w:spacing w:val="8"/>
      <w:lang w:val="en-GB" w:eastAsia="zh-CN"/>
    </w:rPr>
  </w:style>
  <w:style w:type="paragraph" w:styleId="Heading1">
    <w:name w:val="heading 1"/>
    <w:basedOn w:val="Paragraph"/>
    <w:next w:val="Paragraph"/>
    <w:link w:val="Heading1Char"/>
    <w:qFormat/>
    <w:rsid w:val="00402042"/>
    <w:pPr>
      <w:keepNext/>
      <w:numPr>
        <w:numId w:val="1"/>
      </w:numPr>
      <w:suppressAutoHyphens/>
      <w:spacing w:before="200"/>
      <w:jc w:val="left"/>
      <w:outlineLvl w:val="0"/>
    </w:pPr>
    <w:rPr>
      <w:b/>
      <w:bCs/>
      <w:sz w:val="22"/>
      <w:szCs w:val="22"/>
    </w:rPr>
  </w:style>
  <w:style w:type="paragraph" w:styleId="Heading2">
    <w:name w:val="heading 2"/>
    <w:basedOn w:val="Heading1"/>
    <w:next w:val="Paragraph"/>
    <w:link w:val="Heading2Char"/>
    <w:qFormat/>
    <w:rsid w:val="00402042"/>
    <w:pPr>
      <w:numPr>
        <w:ilvl w:val="1"/>
      </w:numPr>
      <w:spacing w:before="100" w:after="100"/>
      <w:outlineLvl w:val="1"/>
    </w:pPr>
  </w:style>
  <w:style w:type="paragraph" w:styleId="Heading3">
    <w:name w:val="heading 3"/>
    <w:basedOn w:val="Heading2"/>
    <w:next w:val="Paragraph"/>
    <w:link w:val="Heading3Char"/>
    <w:autoRedefine/>
    <w:qFormat/>
    <w:rsid w:val="00402042"/>
    <w:pPr>
      <w:numPr>
        <w:ilvl w:val="2"/>
      </w:numPr>
      <w:ind w:left="737" w:hanging="737"/>
      <w:outlineLvl w:val="2"/>
    </w:pPr>
  </w:style>
  <w:style w:type="paragraph" w:styleId="Heading4">
    <w:name w:val="heading 4"/>
    <w:basedOn w:val="Heading3"/>
    <w:next w:val="Paragraph"/>
    <w:link w:val="Heading4Char"/>
    <w:qFormat/>
    <w:rsid w:val="00402042"/>
    <w:pPr>
      <w:numPr>
        <w:ilvl w:val="3"/>
      </w:numPr>
      <w:outlineLvl w:val="3"/>
    </w:pPr>
  </w:style>
  <w:style w:type="paragraph" w:styleId="Heading5">
    <w:name w:val="heading 5"/>
    <w:basedOn w:val="Heading4"/>
    <w:next w:val="Paragraph"/>
    <w:link w:val="Heading5Char"/>
    <w:qFormat/>
    <w:rsid w:val="00402042"/>
    <w:pPr>
      <w:numPr>
        <w:ilvl w:val="4"/>
      </w:numPr>
      <w:outlineLvl w:val="4"/>
    </w:pPr>
  </w:style>
  <w:style w:type="paragraph" w:styleId="Heading6">
    <w:name w:val="heading 6"/>
    <w:basedOn w:val="Heading5"/>
    <w:next w:val="Paragraph"/>
    <w:link w:val="Heading6Char"/>
    <w:qFormat/>
    <w:rsid w:val="00402042"/>
    <w:pPr>
      <w:numPr>
        <w:ilvl w:val="5"/>
      </w:numPr>
      <w:outlineLvl w:val="5"/>
    </w:pPr>
  </w:style>
  <w:style w:type="paragraph" w:styleId="Heading7">
    <w:name w:val="heading 7"/>
    <w:basedOn w:val="Heading6"/>
    <w:next w:val="Paragraph"/>
    <w:link w:val="Heading7Char"/>
    <w:qFormat/>
    <w:rsid w:val="00402042"/>
    <w:pPr>
      <w:numPr>
        <w:ilvl w:val="6"/>
      </w:numPr>
      <w:outlineLvl w:val="6"/>
    </w:pPr>
  </w:style>
  <w:style w:type="paragraph" w:styleId="Heading8">
    <w:name w:val="heading 8"/>
    <w:basedOn w:val="Heading7"/>
    <w:next w:val="Paragraph"/>
    <w:link w:val="Heading8Char"/>
    <w:qFormat/>
    <w:rsid w:val="00402042"/>
    <w:pPr>
      <w:numPr>
        <w:ilvl w:val="7"/>
      </w:numPr>
      <w:outlineLvl w:val="7"/>
    </w:pPr>
  </w:style>
  <w:style w:type="paragraph" w:styleId="Heading9">
    <w:name w:val="heading 9"/>
    <w:basedOn w:val="Heading8"/>
    <w:next w:val="Paragraph"/>
    <w:link w:val="Heading9Char"/>
    <w:qFormat/>
    <w:rsid w:val="0040204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Char"/>
    <w:qFormat/>
    <w:rsid w:val="00402042"/>
    <w:pPr>
      <w:snapToGrid w:val="0"/>
      <w:spacing w:before="100" w:after="200"/>
      <w:jc w:val="both"/>
    </w:pPr>
    <w:rPr>
      <w:rFonts w:ascii="Arial" w:eastAsia="Times New Roman" w:hAnsi="Arial" w:cs="Arial"/>
      <w:spacing w:val="8"/>
      <w:lang w:val="en-GB" w:eastAsia="zh-CN"/>
    </w:rPr>
  </w:style>
  <w:style w:type="character" w:customStyle="1" w:styleId="ParagraphCharChar">
    <w:name w:val="Paragraph Char Char"/>
    <w:link w:val="Paragraph"/>
    <w:rsid w:val="00402042"/>
    <w:rPr>
      <w:rFonts w:ascii="Arial" w:eastAsia="Times New Roman" w:hAnsi="Arial" w:cs="Arial"/>
      <w:spacing w:val="8"/>
      <w:lang w:eastAsia="zh-CN"/>
    </w:rPr>
  </w:style>
  <w:style w:type="character" w:customStyle="1" w:styleId="Heading1Char">
    <w:name w:val="Heading 1 Char"/>
    <w:link w:val="Heading1"/>
    <w:rsid w:val="00402042"/>
    <w:rPr>
      <w:rFonts w:ascii="Arial" w:eastAsia="Times New Roman" w:hAnsi="Arial" w:cs="Arial"/>
      <w:b/>
      <w:bCs/>
      <w:spacing w:val="8"/>
      <w:sz w:val="22"/>
      <w:szCs w:val="22"/>
      <w:lang w:eastAsia="zh-CN"/>
    </w:rPr>
  </w:style>
  <w:style w:type="character" w:customStyle="1" w:styleId="Heading2Char">
    <w:name w:val="Heading 2 Char"/>
    <w:link w:val="Heading2"/>
    <w:rsid w:val="00402042"/>
  </w:style>
  <w:style w:type="character" w:customStyle="1" w:styleId="Heading3Char">
    <w:name w:val="Heading 3 Char"/>
    <w:link w:val="Heading3"/>
    <w:rsid w:val="00402042"/>
    <w:rPr>
      <w:rFonts w:ascii="Arial" w:eastAsia="Times New Roman" w:hAnsi="Arial" w:cs="Arial"/>
      <w:b/>
      <w:bCs/>
      <w:spacing w:val="8"/>
      <w:sz w:val="22"/>
      <w:szCs w:val="22"/>
      <w:lang w:eastAsia="zh-CN"/>
    </w:rPr>
  </w:style>
  <w:style w:type="character" w:customStyle="1" w:styleId="Heading4Char">
    <w:name w:val="Heading 4 Char"/>
    <w:link w:val="Heading4"/>
    <w:rsid w:val="005B1241"/>
    <w:rPr>
      <w:rFonts w:ascii="Arial" w:eastAsia="Times New Roman" w:hAnsi="Arial" w:cs="Arial"/>
      <w:b/>
      <w:bCs/>
      <w:spacing w:val="8"/>
      <w:sz w:val="22"/>
      <w:szCs w:val="22"/>
      <w:lang w:eastAsia="zh-CN"/>
    </w:rPr>
  </w:style>
  <w:style w:type="character" w:customStyle="1" w:styleId="Heading5Char">
    <w:name w:val="Heading 5 Char"/>
    <w:link w:val="Heading5"/>
    <w:rsid w:val="005B1241"/>
    <w:rPr>
      <w:rFonts w:ascii="Arial" w:eastAsia="Times New Roman" w:hAnsi="Arial" w:cs="Arial"/>
      <w:b/>
      <w:bCs/>
      <w:spacing w:val="8"/>
      <w:sz w:val="22"/>
      <w:szCs w:val="22"/>
      <w:lang w:eastAsia="zh-CN"/>
    </w:rPr>
  </w:style>
  <w:style w:type="character" w:customStyle="1" w:styleId="Heading6Char">
    <w:name w:val="Heading 6 Char"/>
    <w:link w:val="Heading6"/>
    <w:rsid w:val="005B1241"/>
    <w:rPr>
      <w:rFonts w:ascii="Arial" w:eastAsia="Times New Roman" w:hAnsi="Arial" w:cs="Arial"/>
      <w:b/>
      <w:bCs/>
      <w:spacing w:val="8"/>
      <w:sz w:val="22"/>
      <w:szCs w:val="22"/>
      <w:lang w:eastAsia="zh-CN"/>
    </w:rPr>
  </w:style>
  <w:style w:type="character" w:customStyle="1" w:styleId="Heading7Char">
    <w:name w:val="Heading 7 Char"/>
    <w:link w:val="Heading7"/>
    <w:rsid w:val="005B1241"/>
    <w:rPr>
      <w:rFonts w:ascii="Arial" w:eastAsia="Times New Roman" w:hAnsi="Arial" w:cs="Arial"/>
      <w:b/>
      <w:bCs/>
      <w:spacing w:val="8"/>
      <w:sz w:val="22"/>
      <w:szCs w:val="22"/>
      <w:lang w:eastAsia="zh-CN"/>
    </w:rPr>
  </w:style>
  <w:style w:type="character" w:customStyle="1" w:styleId="Heading8Char">
    <w:name w:val="Heading 8 Char"/>
    <w:link w:val="Heading8"/>
    <w:rsid w:val="005B1241"/>
    <w:rPr>
      <w:rFonts w:ascii="Arial" w:eastAsia="Times New Roman" w:hAnsi="Arial" w:cs="Arial"/>
      <w:b/>
      <w:bCs/>
      <w:spacing w:val="8"/>
      <w:sz w:val="22"/>
      <w:szCs w:val="22"/>
      <w:lang w:eastAsia="zh-CN"/>
    </w:rPr>
  </w:style>
  <w:style w:type="character" w:customStyle="1" w:styleId="Heading9Char">
    <w:name w:val="Heading 9 Char"/>
    <w:link w:val="Heading9"/>
    <w:rsid w:val="005B1241"/>
    <w:rPr>
      <w:rFonts w:ascii="Arial" w:eastAsia="Times New Roman" w:hAnsi="Arial" w:cs="Arial"/>
      <w:b/>
      <w:bCs/>
      <w:spacing w:val="8"/>
      <w:sz w:val="22"/>
      <w:szCs w:val="22"/>
      <w:lang w:eastAsia="zh-CN"/>
    </w:rPr>
  </w:style>
  <w:style w:type="character" w:styleId="CommentReference">
    <w:name w:val="annotation reference"/>
    <w:semiHidden/>
    <w:rsid w:val="00402042"/>
    <w:rPr>
      <w:sz w:val="16"/>
      <w:szCs w:val="16"/>
    </w:rPr>
  </w:style>
  <w:style w:type="paragraph" w:styleId="CommentText">
    <w:name w:val="annotation text"/>
    <w:basedOn w:val="Normal"/>
    <w:link w:val="CommentTextChar"/>
    <w:semiHidden/>
    <w:rsid w:val="00402042"/>
  </w:style>
  <w:style w:type="character" w:customStyle="1" w:styleId="CommentTextChar">
    <w:name w:val="Comment Text Char"/>
    <w:link w:val="CommentText"/>
    <w:semiHidden/>
    <w:rsid w:val="005B1241"/>
    <w:rPr>
      <w:rFonts w:ascii="Arial" w:eastAsia="Times New Roman" w:hAnsi="Arial" w:cs="Arial"/>
      <w:spacing w:val="8"/>
      <w:lang w:eastAsia="zh-CN"/>
    </w:rPr>
  </w:style>
  <w:style w:type="paragraph" w:customStyle="1" w:styleId="NOTE">
    <w:name w:val="NOTE"/>
    <w:basedOn w:val="Paragraph"/>
    <w:qFormat/>
    <w:rsid w:val="00402042"/>
    <w:pPr>
      <w:spacing w:after="100"/>
      <w:ind w:left="851" w:hanging="851"/>
    </w:pPr>
    <w:rPr>
      <w:sz w:val="18"/>
      <w:szCs w:val="16"/>
    </w:rPr>
  </w:style>
  <w:style w:type="paragraph" w:styleId="List">
    <w:name w:val="List"/>
    <w:basedOn w:val="Paragraph"/>
    <w:qFormat/>
    <w:rsid w:val="00402042"/>
    <w:pPr>
      <w:tabs>
        <w:tab w:val="left" w:pos="340"/>
      </w:tabs>
      <w:spacing w:before="0" w:after="100"/>
      <w:ind w:left="340" w:hanging="340"/>
    </w:pPr>
  </w:style>
  <w:style w:type="paragraph" w:styleId="FootnoteText">
    <w:name w:val="footnote text"/>
    <w:basedOn w:val="Paragraph"/>
    <w:link w:val="FootnoteTextChar"/>
    <w:semiHidden/>
    <w:rsid w:val="00402042"/>
    <w:pPr>
      <w:spacing w:before="0" w:after="100"/>
      <w:ind w:left="284" w:hanging="284"/>
    </w:pPr>
    <w:rPr>
      <w:sz w:val="16"/>
      <w:szCs w:val="16"/>
    </w:rPr>
  </w:style>
  <w:style w:type="character" w:customStyle="1" w:styleId="FootnoteTextChar">
    <w:name w:val="Footnote Text Char"/>
    <w:link w:val="FootnoteText"/>
    <w:semiHidden/>
    <w:rsid w:val="005B1241"/>
    <w:rPr>
      <w:rFonts w:ascii="Arial" w:eastAsia="Times New Roman" w:hAnsi="Arial" w:cs="Arial"/>
      <w:spacing w:val="8"/>
      <w:sz w:val="16"/>
      <w:szCs w:val="16"/>
      <w:lang w:eastAsia="zh-CN"/>
    </w:rPr>
  </w:style>
  <w:style w:type="character" w:styleId="FootnoteReference">
    <w:name w:val="footnote reference"/>
    <w:semiHidden/>
    <w:rsid w:val="00402042"/>
    <w:rPr>
      <w:rFonts w:ascii="Arial" w:hAnsi="Arial"/>
      <w:position w:val="4"/>
      <w:sz w:val="16"/>
      <w:szCs w:val="16"/>
      <w:vertAlign w:val="baseline"/>
    </w:rPr>
  </w:style>
  <w:style w:type="paragraph" w:styleId="TOC1">
    <w:name w:val="toc 1"/>
    <w:basedOn w:val="Paragraph"/>
    <w:semiHidden/>
    <w:rsid w:val="00402042"/>
    <w:pPr>
      <w:tabs>
        <w:tab w:val="left" w:pos="395"/>
        <w:tab w:val="right" w:leader="dot" w:pos="9070"/>
      </w:tabs>
      <w:suppressAutoHyphens/>
      <w:spacing w:before="0" w:after="100"/>
      <w:ind w:left="397" w:right="680" w:hanging="397"/>
      <w:jc w:val="left"/>
    </w:pPr>
  </w:style>
  <w:style w:type="paragraph" w:styleId="TOC2">
    <w:name w:val="toc 2"/>
    <w:basedOn w:val="TOC1"/>
    <w:semiHidden/>
    <w:rsid w:val="00402042"/>
    <w:pPr>
      <w:tabs>
        <w:tab w:val="clear" w:pos="395"/>
        <w:tab w:val="left" w:pos="964"/>
      </w:tabs>
      <w:spacing w:after="60"/>
      <w:ind w:left="964" w:hanging="567"/>
    </w:pPr>
  </w:style>
  <w:style w:type="paragraph" w:styleId="TOC3">
    <w:name w:val="toc 3"/>
    <w:basedOn w:val="TOC2"/>
    <w:semiHidden/>
    <w:rsid w:val="00402042"/>
    <w:pPr>
      <w:tabs>
        <w:tab w:val="clear" w:pos="964"/>
        <w:tab w:val="left" w:pos="1701"/>
      </w:tabs>
      <w:ind w:left="1701" w:hanging="737"/>
    </w:pPr>
  </w:style>
  <w:style w:type="paragraph" w:styleId="TOC4">
    <w:name w:val="toc 4"/>
    <w:basedOn w:val="TOC3"/>
    <w:semiHidden/>
    <w:rsid w:val="00402042"/>
    <w:pPr>
      <w:tabs>
        <w:tab w:val="clear" w:pos="1701"/>
        <w:tab w:val="left" w:pos="2608"/>
      </w:tabs>
      <w:ind w:left="2608" w:hanging="907"/>
    </w:pPr>
  </w:style>
  <w:style w:type="paragraph" w:styleId="TOC5">
    <w:name w:val="toc 5"/>
    <w:basedOn w:val="TOC4"/>
    <w:semiHidden/>
    <w:rsid w:val="00402042"/>
    <w:pPr>
      <w:tabs>
        <w:tab w:val="clear" w:pos="2608"/>
        <w:tab w:val="left" w:pos="3686"/>
      </w:tabs>
      <w:ind w:left="3685" w:hanging="1077"/>
    </w:pPr>
  </w:style>
  <w:style w:type="paragraph" w:styleId="TOC6">
    <w:name w:val="toc 6"/>
    <w:basedOn w:val="TOC5"/>
    <w:semiHidden/>
    <w:rsid w:val="00402042"/>
    <w:pPr>
      <w:tabs>
        <w:tab w:val="clear" w:pos="3686"/>
        <w:tab w:val="left" w:pos="4933"/>
      </w:tabs>
      <w:ind w:left="4933" w:hanging="1247"/>
    </w:pPr>
  </w:style>
  <w:style w:type="paragraph" w:styleId="TOC7">
    <w:name w:val="toc 7"/>
    <w:basedOn w:val="TOC1"/>
    <w:semiHidden/>
    <w:rsid w:val="00402042"/>
    <w:pPr>
      <w:tabs>
        <w:tab w:val="right" w:pos="9070"/>
      </w:tabs>
    </w:pPr>
  </w:style>
  <w:style w:type="paragraph" w:styleId="TOC8">
    <w:name w:val="toc 8"/>
    <w:basedOn w:val="TOC1"/>
    <w:semiHidden/>
    <w:rsid w:val="00402042"/>
    <w:pPr>
      <w:ind w:left="720" w:hanging="720"/>
    </w:pPr>
  </w:style>
  <w:style w:type="paragraph" w:styleId="TOC9">
    <w:name w:val="toc 9"/>
    <w:basedOn w:val="TOC1"/>
    <w:semiHidden/>
    <w:rsid w:val="00402042"/>
    <w:pPr>
      <w:ind w:left="720" w:hanging="720"/>
    </w:pPr>
  </w:style>
  <w:style w:type="paragraph" w:styleId="List4">
    <w:name w:val="List 4"/>
    <w:basedOn w:val="List3"/>
    <w:rsid w:val="00402042"/>
    <w:pPr>
      <w:tabs>
        <w:tab w:val="clear" w:pos="1021"/>
        <w:tab w:val="left" w:pos="1361"/>
      </w:tabs>
      <w:ind w:left="1361"/>
    </w:pPr>
  </w:style>
  <w:style w:type="paragraph" w:styleId="List3">
    <w:name w:val="List 3"/>
    <w:basedOn w:val="List2"/>
    <w:rsid w:val="00402042"/>
    <w:pPr>
      <w:tabs>
        <w:tab w:val="clear" w:pos="680"/>
        <w:tab w:val="left" w:pos="1021"/>
      </w:tabs>
      <w:ind w:left="1020"/>
    </w:pPr>
  </w:style>
  <w:style w:type="paragraph" w:styleId="List2">
    <w:name w:val="List 2"/>
    <w:basedOn w:val="List"/>
    <w:rsid w:val="00402042"/>
    <w:pPr>
      <w:tabs>
        <w:tab w:val="clear" w:pos="340"/>
        <w:tab w:val="left" w:pos="680"/>
      </w:tabs>
      <w:ind w:left="680"/>
    </w:pPr>
  </w:style>
  <w:style w:type="paragraph" w:styleId="ListNumber3">
    <w:name w:val="List Number 3"/>
    <w:basedOn w:val="List3"/>
    <w:autoRedefine/>
    <w:rsid w:val="00402042"/>
    <w:pPr>
      <w:numPr>
        <w:numId w:val="10"/>
      </w:numPr>
    </w:pPr>
  </w:style>
  <w:style w:type="paragraph" w:styleId="ListBullet5">
    <w:name w:val="List Bullet 5"/>
    <w:basedOn w:val="ListBullet4"/>
    <w:autoRedefine/>
    <w:rsid w:val="00402042"/>
    <w:pPr>
      <w:numPr>
        <w:numId w:val="13"/>
      </w:numPr>
    </w:pPr>
  </w:style>
  <w:style w:type="paragraph" w:styleId="ListBullet4">
    <w:name w:val="List Bullet 4"/>
    <w:basedOn w:val="ListBullet3"/>
    <w:autoRedefine/>
    <w:rsid w:val="00402042"/>
    <w:pPr>
      <w:numPr>
        <w:numId w:val="4"/>
      </w:numPr>
    </w:pPr>
  </w:style>
  <w:style w:type="paragraph" w:styleId="ListBullet3">
    <w:name w:val="List Bullet 3"/>
    <w:basedOn w:val="ListBullet2"/>
    <w:autoRedefine/>
    <w:rsid w:val="00402042"/>
    <w:pPr>
      <w:numPr>
        <w:numId w:val="19"/>
      </w:numPr>
    </w:pPr>
  </w:style>
  <w:style w:type="paragraph" w:styleId="ListBullet2">
    <w:name w:val="List Bullet 2"/>
    <w:basedOn w:val="ListBullet"/>
    <w:autoRedefine/>
    <w:rsid w:val="00402042"/>
    <w:pPr>
      <w:numPr>
        <w:numId w:val="14"/>
      </w:numPr>
    </w:pPr>
  </w:style>
  <w:style w:type="paragraph" w:styleId="ListBullet">
    <w:name w:val="List Bullet"/>
    <w:basedOn w:val="Paragraph"/>
    <w:autoRedefine/>
    <w:qFormat/>
    <w:rsid w:val="00402042"/>
    <w:pPr>
      <w:numPr>
        <w:numId w:val="3"/>
      </w:numPr>
      <w:spacing w:before="0" w:after="100"/>
    </w:pPr>
  </w:style>
  <w:style w:type="character" w:styleId="EndnoteReference">
    <w:name w:val="endnote reference"/>
    <w:semiHidden/>
    <w:rsid w:val="00402042"/>
    <w:rPr>
      <w:vertAlign w:val="superscript"/>
    </w:rPr>
  </w:style>
  <w:style w:type="paragraph" w:styleId="ListContinue">
    <w:name w:val="List Continue"/>
    <w:basedOn w:val="Paragraph"/>
    <w:rsid w:val="00402042"/>
    <w:pPr>
      <w:spacing w:before="0" w:after="100"/>
      <w:ind w:left="340"/>
    </w:pPr>
  </w:style>
  <w:style w:type="paragraph" w:styleId="ListContinue2">
    <w:name w:val="List Continue 2"/>
    <w:basedOn w:val="ListContinue"/>
    <w:rsid w:val="00402042"/>
    <w:pPr>
      <w:ind w:left="680"/>
    </w:pPr>
  </w:style>
  <w:style w:type="paragraph" w:styleId="ListContinue3">
    <w:name w:val="List Continue 3"/>
    <w:basedOn w:val="ListContinue2"/>
    <w:rsid w:val="00402042"/>
    <w:pPr>
      <w:ind w:left="1021"/>
    </w:pPr>
  </w:style>
  <w:style w:type="paragraph" w:styleId="ListContinue4">
    <w:name w:val="List Continue 4"/>
    <w:basedOn w:val="ListContinue3"/>
    <w:rsid w:val="00402042"/>
    <w:pPr>
      <w:ind w:left="1361"/>
    </w:pPr>
  </w:style>
  <w:style w:type="paragraph" w:styleId="ListContinue5">
    <w:name w:val="List Continue 5"/>
    <w:basedOn w:val="ListContinue4"/>
    <w:rsid w:val="00402042"/>
    <w:pPr>
      <w:ind w:left="1701"/>
    </w:pPr>
  </w:style>
  <w:style w:type="paragraph" w:styleId="List5">
    <w:name w:val="List 5"/>
    <w:basedOn w:val="List4"/>
    <w:rsid w:val="00402042"/>
    <w:pPr>
      <w:tabs>
        <w:tab w:val="clear" w:pos="1361"/>
        <w:tab w:val="left" w:pos="1701"/>
      </w:tabs>
      <w:ind w:left="1701"/>
    </w:pPr>
  </w:style>
  <w:style w:type="character" w:customStyle="1" w:styleId="VARIABLE">
    <w:name w:val="VARIABLE"/>
    <w:rsid w:val="00402042"/>
    <w:rPr>
      <w:rFonts w:ascii="Times New Roman" w:hAnsi="Times New Roman"/>
      <w:i/>
      <w:iCs/>
    </w:rPr>
  </w:style>
  <w:style w:type="paragraph" w:styleId="ListNumber">
    <w:name w:val="List Number"/>
    <w:basedOn w:val="List"/>
    <w:autoRedefine/>
    <w:qFormat/>
    <w:rsid w:val="00402042"/>
    <w:pPr>
      <w:numPr>
        <w:numId w:val="16"/>
      </w:numPr>
    </w:pPr>
  </w:style>
  <w:style w:type="paragraph" w:styleId="ListNumber2">
    <w:name w:val="List Number 2"/>
    <w:basedOn w:val="List2"/>
    <w:autoRedefine/>
    <w:rsid w:val="00402042"/>
    <w:pPr>
      <w:numPr>
        <w:numId w:val="17"/>
      </w:numPr>
    </w:pPr>
  </w:style>
  <w:style w:type="paragraph" w:styleId="ListNumber4">
    <w:name w:val="List Number 4"/>
    <w:basedOn w:val="List4"/>
    <w:autoRedefine/>
    <w:rsid w:val="00402042"/>
    <w:pPr>
      <w:numPr>
        <w:numId w:val="11"/>
      </w:numPr>
    </w:pPr>
  </w:style>
  <w:style w:type="paragraph" w:styleId="ListNumber5">
    <w:name w:val="List Number 5"/>
    <w:basedOn w:val="List5"/>
    <w:autoRedefine/>
    <w:rsid w:val="00402042"/>
    <w:pPr>
      <w:numPr>
        <w:numId w:val="18"/>
      </w:numPr>
    </w:pPr>
  </w:style>
  <w:style w:type="paragraph" w:styleId="TableofFigures">
    <w:name w:val="table of figures"/>
    <w:basedOn w:val="TOC1"/>
    <w:semiHidden/>
    <w:rsid w:val="00402042"/>
    <w:pPr>
      <w:ind w:left="0" w:firstLine="0"/>
    </w:pPr>
  </w:style>
  <w:style w:type="paragraph" w:styleId="Title">
    <w:name w:val="Title"/>
    <w:basedOn w:val="MAIN-TITLE"/>
    <w:link w:val="TitleChar"/>
    <w:autoRedefine/>
    <w:qFormat/>
    <w:rsid w:val="00402042"/>
    <w:pPr>
      <w:spacing w:after="240"/>
    </w:pPr>
    <w:rPr>
      <w:kern w:val="28"/>
    </w:rPr>
  </w:style>
  <w:style w:type="paragraph" w:customStyle="1" w:styleId="MAIN-TITLE">
    <w:name w:val="MAIN-TITLE"/>
    <w:basedOn w:val="Paragraph"/>
    <w:link w:val="MAIN-TITLEChar"/>
    <w:qFormat/>
    <w:rsid w:val="00402042"/>
    <w:pPr>
      <w:spacing w:before="0" w:after="0"/>
      <w:jc w:val="center"/>
    </w:pPr>
    <w:rPr>
      <w:b/>
      <w:bCs/>
      <w:caps/>
      <w:sz w:val="24"/>
      <w:szCs w:val="24"/>
    </w:rPr>
  </w:style>
  <w:style w:type="character" w:customStyle="1" w:styleId="MAIN-TITLEChar">
    <w:name w:val="MAIN-TITLE Char"/>
    <w:link w:val="MAIN-TITLE"/>
    <w:rsid w:val="00402042"/>
    <w:rPr>
      <w:rFonts w:ascii="Arial" w:eastAsia="Times New Roman" w:hAnsi="Arial" w:cs="Arial"/>
      <w:b/>
      <w:bCs/>
      <w:caps/>
      <w:spacing w:val="8"/>
      <w:sz w:val="24"/>
      <w:szCs w:val="24"/>
      <w:lang w:eastAsia="zh-CN"/>
    </w:rPr>
  </w:style>
  <w:style w:type="character" w:customStyle="1" w:styleId="TitleChar">
    <w:name w:val="Title Char"/>
    <w:link w:val="Title"/>
    <w:rsid w:val="00402042"/>
    <w:rPr>
      <w:rFonts w:ascii="Arial" w:eastAsia="Times New Roman" w:hAnsi="Arial" w:cs="Arial"/>
      <w:b/>
      <w:bCs/>
      <w:caps/>
      <w:spacing w:val="8"/>
      <w:kern w:val="28"/>
      <w:sz w:val="24"/>
      <w:szCs w:val="24"/>
      <w:lang w:eastAsia="zh-CN"/>
    </w:rPr>
  </w:style>
  <w:style w:type="paragraph" w:customStyle="1" w:styleId="ListDash">
    <w:name w:val="List Dash"/>
    <w:basedOn w:val="List"/>
    <w:autoRedefine/>
    <w:qFormat/>
    <w:rsid w:val="00402042"/>
    <w:pPr>
      <w:numPr>
        <w:numId w:val="5"/>
      </w:numPr>
    </w:pPr>
  </w:style>
  <w:style w:type="paragraph" w:customStyle="1" w:styleId="ListDash2">
    <w:name w:val="List Dash 2"/>
    <w:basedOn w:val="ListDash"/>
    <w:autoRedefine/>
    <w:rsid w:val="00402042"/>
    <w:pPr>
      <w:numPr>
        <w:numId w:val="6"/>
      </w:numPr>
    </w:pPr>
  </w:style>
  <w:style w:type="paragraph" w:customStyle="1" w:styleId="ListDash3">
    <w:name w:val="List Dash 3"/>
    <w:basedOn w:val="ListDash2"/>
    <w:autoRedefine/>
    <w:rsid w:val="00402042"/>
    <w:pPr>
      <w:numPr>
        <w:numId w:val="7"/>
      </w:numPr>
    </w:pPr>
  </w:style>
  <w:style w:type="paragraph" w:customStyle="1" w:styleId="ListDash4">
    <w:name w:val="List Dash 4"/>
    <w:basedOn w:val="ListDash3"/>
    <w:autoRedefine/>
    <w:rsid w:val="00402042"/>
    <w:pPr>
      <w:numPr>
        <w:numId w:val="15"/>
      </w:numPr>
    </w:pPr>
  </w:style>
  <w:style w:type="paragraph" w:customStyle="1" w:styleId="Figuretitle">
    <w:name w:val="Figure title"/>
    <w:basedOn w:val="Normal"/>
    <w:next w:val="Normal"/>
    <w:rsid w:val="008043F4"/>
    <w:pPr>
      <w:suppressAutoHyphens/>
      <w:spacing w:before="220" w:after="220" w:line="230" w:lineRule="atLeast"/>
      <w:jc w:val="center"/>
    </w:pPr>
    <w:rPr>
      <w:rFonts w:eastAsia="MS Mincho" w:cs="Times New Roman"/>
      <w:b/>
      <w:spacing w:val="0"/>
      <w:lang w:eastAsia="ja-JP"/>
    </w:rPr>
  </w:style>
  <w:style w:type="paragraph" w:customStyle="1" w:styleId="Equation">
    <w:name w:val="Equation"/>
    <w:basedOn w:val="Normal"/>
    <w:next w:val="Normal"/>
    <w:rsid w:val="00402042"/>
    <w:pPr>
      <w:tabs>
        <w:tab w:val="right" w:pos="9072"/>
      </w:tabs>
      <w:spacing w:after="220" w:line="230" w:lineRule="atLeast"/>
      <w:ind w:left="567"/>
      <w:jc w:val="left"/>
    </w:pPr>
    <w:rPr>
      <w:rFonts w:eastAsia="MS Mincho" w:cs="Times New Roman"/>
      <w:spacing w:val="0"/>
      <w:lang w:val="de-DE" w:eastAsia="ja-JP"/>
    </w:rPr>
  </w:style>
  <w:style w:type="paragraph" w:customStyle="1" w:styleId="Tabletitle">
    <w:name w:val="Table title"/>
    <w:basedOn w:val="Normal"/>
    <w:next w:val="Normal"/>
    <w:rsid w:val="008043F4"/>
    <w:pPr>
      <w:keepNext/>
      <w:suppressAutoHyphens/>
      <w:spacing w:before="120" w:after="120" w:line="230" w:lineRule="exact"/>
      <w:jc w:val="center"/>
    </w:pPr>
    <w:rPr>
      <w:rFonts w:eastAsia="MS Mincho" w:cs="Times New Roman"/>
      <w:b/>
      <w:spacing w:val="0"/>
      <w:lang w:eastAsia="ja-JP"/>
    </w:rPr>
  </w:style>
  <w:style w:type="table" w:styleId="TableGrid">
    <w:name w:val="Table Grid"/>
    <w:basedOn w:val="TableNormal"/>
    <w:rsid w:val="00402042"/>
    <w:pPr>
      <w:spacing w:after="240" w:line="230" w:lineRule="atLeast"/>
      <w:jc w:val="both"/>
    </w:pPr>
    <w:rPr>
      <w:rFonts w:ascii="Arial" w:eastAsia="MS Minch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402042"/>
    <w:rPr>
      <w:b/>
      <w:bCs/>
    </w:rPr>
  </w:style>
  <w:style w:type="character" w:customStyle="1" w:styleId="CommentSubjectChar">
    <w:name w:val="Comment Subject Char"/>
    <w:link w:val="CommentSubject"/>
    <w:semiHidden/>
    <w:rsid w:val="005B1241"/>
    <w:rPr>
      <w:rFonts w:ascii="Arial" w:eastAsia="Times New Roman" w:hAnsi="Arial" w:cs="Arial"/>
      <w:b/>
      <w:bCs/>
      <w:spacing w:val="8"/>
      <w:lang w:eastAsia="zh-CN"/>
    </w:rPr>
  </w:style>
  <w:style w:type="paragraph" w:customStyle="1" w:styleId="HeadingNoNumber">
    <w:name w:val="Heading_No_Number"/>
    <w:basedOn w:val="Heading1"/>
    <w:rsid w:val="00402042"/>
    <w:pPr>
      <w:numPr>
        <w:numId w:val="0"/>
      </w:numPr>
    </w:pPr>
  </w:style>
  <w:style w:type="paragraph" w:customStyle="1" w:styleId="Equationdescription">
    <w:name w:val="Equation description"/>
    <w:basedOn w:val="List"/>
    <w:rsid w:val="00402042"/>
    <w:pPr>
      <w:tabs>
        <w:tab w:val="clear" w:pos="340"/>
      </w:tabs>
      <w:spacing w:after="60"/>
      <w:ind w:left="1134" w:hanging="567"/>
    </w:pPr>
    <w:rPr>
      <w:rFonts w:eastAsia="MS Mincho" w:cs="TimesNewRoman,Italic"/>
      <w:iCs/>
      <w:sz w:val="18"/>
      <w:szCs w:val="12"/>
      <w:lang w:eastAsia="ja-JP"/>
    </w:rPr>
  </w:style>
  <w:style w:type="paragraph" w:customStyle="1" w:styleId="ListLetter">
    <w:name w:val="List Letter"/>
    <w:basedOn w:val="ListNumber"/>
    <w:autoRedefine/>
    <w:rsid w:val="00402042"/>
    <w:pPr>
      <w:numPr>
        <w:numId w:val="9"/>
      </w:numPr>
    </w:pPr>
  </w:style>
  <w:style w:type="paragraph" w:customStyle="1" w:styleId="ListLetter2">
    <w:name w:val="List Letter 2"/>
    <w:basedOn w:val="ListNumber"/>
    <w:autoRedefine/>
    <w:rsid w:val="00402042"/>
    <w:pPr>
      <w:numPr>
        <w:numId w:val="12"/>
      </w:numPr>
    </w:pPr>
  </w:style>
  <w:style w:type="paragraph" w:styleId="Header">
    <w:name w:val="header"/>
    <w:basedOn w:val="Paragraph"/>
    <w:link w:val="HeaderChar"/>
    <w:rsid w:val="00402042"/>
    <w:pPr>
      <w:tabs>
        <w:tab w:val="center" w:pos="4536"/>
        <w:tab w:val="right" w:pos="9072"/>
      </w:tabs>
      <w:spacing w:before="0" w:after="0"/>
    </w:pPr>
  </w:style>
  <w:style w:type="character" w:customStyle="1" w:styleId="HeaderChar">
    <w:name w:val="Header Char"/>
    <w:link w:val="Header"/>
    <w:rsid w:val="00E14FAF"/>
    <w:rPr>
      <w:rFonts w:ascii="Arial" w:eastAsia="Times New Roman" w:hAnsi="Arial" w:cs="Arial"/>
      <w:spacing w:val="8"/>
      <w:lang w:eastAsia="zh-CN"/>
    </w:rPr>
  </w:style>
  <w:style w:type="paragraph" w:styleId="Footer">
    <w:name w:val="footer"/>
    <w:basedOn w:val="Header"/>
    <w:link w:val="FooterChar"/>
    <w:rsid w:val="00402042"/>
  </w:style>
  <w:style w:type="character" w:customStyle="1" w:styleId="FooterChar">
    <w:name w:val="Footer Char"/>
    <w:link w:val="Footer"/>
    <w:rsid w:val="00E14FAF"/>
    <w:rPr>
      <w:rFonts w:ascii="Arial" w:eastAsia="Times New Roman" w:hAnsi="Arial" w:cs="Arial"/>
      <w:spacing w:val="8"/>
      <w:lang w:eastAsia="zh-CN"/>
    </w:rPr>
  </w:style>
  <w:style w:type="paragraph" w:customStyle="1" w:styleId="HEADINGNonumber0">
    <w:name w:val="HEADING(Nonumber)"/>
    <w:basedOn w:val="Heading1"/>
    <w:rsid w:val="00402042"/>
    <w:pPr>
      <w:spacing w:before="0"/>
      <w:jc w:val="center"/>
      <w:outlineLvl w:val="9"/>
    </w:pPr>
    <w:rPr>
      <w:b w:val="0"/>
      <w:bCs w:val="0"/>
      <w:sz w:val="24"/>
      <w:szCs w:val="24"/>
    </w:rPr>
  </w:style>
  <w:style w:type="paragraph" w:customStyle="1" w:styleId="ANNEXtitle">
    <w:name w:val="ANNEX_title"/>
    <w:basedOn w:val="MAIN-TITLE"/>
    <w:next w:val="ANNEX-heading1"/>
    <w:link w:val="ANNEXtitleChar"/>
    <w:qFormat/>
    <w:rsid w:val="00402042"/>
    <w:pPr>
      <w:pageBreakBefore/>
      <w:numPr>
        <w:numId w:val="2"/>
      </w:numPr>
      <w:spacing w:after="200"/>
      <w:outlineLvl w:val="0"/>
    </w:pPr>
  </w:style>
  <w:style w:type="paragraph" w:customStyle="1" w:styleId="ANNEX-heading1">
    <w:name w:val="ANNEX-heading1"/>
    <w:basedOn w:val="Heading1"/>
    <w:next w:val="Paragraph"/>
    <w:qFormat/>
    <w:rsid w:val="00402042"/>
    <w:pPr>
      <w:numPr>
        <w:ilvl w:val="1"/>
        <w:numId w:val="2"/>
      </w:numPr>
      <w:outlineLvl w:val="1"/>
    </w:pPr>
  </w:style>
  <w:style w:type="character" w:customStyle="1" w:styleId="ANNEXtitleChar">
    <w:name w:val="ANNEX_title Char"/>
    <w:link w:val="ANNEXtitle"/>
    <w:rsid w:val="00402042"/>
  </w:style>
  <w:style w:type="paragraph" w:customStyle="1" w:styleId="TERM">
    <w:name w:val="TERM"/>
    <w:basedOn w:val="Paragraph"/>
    <w:next w:val="TERM-definition"/>
    <w:qFormat/>
    <w:rsid w:val="00402042"/>
    <w:pPr>
      <w:keepNext/>
      <w:spacing w:before="0" w:after="0"/>
    </w:pPr>
    <w:rPr>
      <w:b/>
      <w:bCs/>
    </w:rPr>
  </w:style>
  <w:style w:type="paragraph" w:customStyle="1" w:styleId="TERM-definition">
    <w:name w:val="TERM-definition"/>
    <w:basedOn w:val="Paragraph"/>
    <w:next w:val="TERM-number"/>
    <w:qFormat/>
    <w:rsid w:val="00402042"/>
    <w:pPr>
      <w:spacing w:before="0"/>
    </w:pPr>
  </w:style>
  <w:style w:type="paragraph" w:customStyle="1" w:styleId="TERM-number">
    <w:name w:val="TERM-number"/>
    <w:basedOn w:val="Heading2"/>
    <w:next w:val="TERM"/>
    <w:qFormat/>
    <w:rsid w:val="00402042"/>
    <w:pPr>
      <w:spacing w:after="0"/>
      <w:outlineLvl w:val="9"/>
    </w:pPr>
  </w:style>
  <w:style w:type="character" w:customStyle="1" w:styleId="Reference">
    <w:name w:val="Reference"/>
    <w:rsid w:val="00402042"/>
    <w:rPr>
      <w:rFonts w:ascii="Arial" w:hAnsi="Arial"/>
      <w:noProof/>
      <w:sz w:val="20"/>
      <w:szCs w:val="20"/>
    </w:rPr>
  </w:style>
  <w:style w:type="paragraph" w:customStyle="1" w:styleId="ANNEX-heading2">
    <w:name w:val="ANNEX-heading2"/>
    <w:basedOn w:val="Heading2"/>
    <w:next w:val="Paragraph"/>
    <w:link w:val="ANNEX-heading2Char"/>
    <w:qFormat/>
    <w:rsid w:val="00402042"/>
    <w:pPr>
      <w:numPr>
        <w:ilvl w:val="2"/>
        <w:numId w:val="2"/>
      </w:numPr>
      <w:outlineLvl w:val="2"/>
    </w:pPr>
  </w:style>
  <w:style w:type="character" w:customStyle="1" w:styleId="ANNEX-heading2Char">
    <w:name w:val="ANNEX-heading2 Char"/>
    <w:link w:val="ANNEX-heading2"/>
    <w:rsid w:val="00402042"/>
  </w:style>
  <w:style w:type="paragraph" w:customStyle="1" w:styleId="ANNEX-heading3">
    <w:name w:val="ANNEX-heading3"/>
    <w:basedOn w:val="Heading3"/>
    <w:next w:val="Paragraph"/>
    <w:link w:val="ANNEX-heading3Char"/>
    <w:rsid w:val="00402042"/>
    <w:pPr>
      <w:numPr>
        <w:ilvl w:val="3"/>
        <w:numId w:val="2"/>
      </w:numPr>
      <w:outlineLvl w:val="3"/>
    </w:pPr>
  </w:style>
  <w:style w:type="character" w:customStyle="1" w:styleId="ANNEX-heading3Char">
    <w:name w:val="ANNEX-heading3 Char"/>
    <w:link w:val="ANNEX-heading3"/>
    <w:rsid w:val="00402042"/>
  </w:style>
  <w:style w:type="paragraph" w:customStyle="1" w:styleId="ANNEX-heading4">
    <w:name w:val="ANNEX-heading4"/>
    <w:basedOn w:val="Heading4"/>
    <w:next w:val="Paragraph"/>
    <w:rsid w:val="00402042"/>
    <w:pPr>
      <w:numPr>
        <w:ilvl w:val="4"/>
        <w:numId w:val="2"/>
      </w:numPr>
      <w:outlineLvl w:val="4"/>
    </w:pPr>
  </w:style>
  <w:style w:type="paragraph" w:customStyle="1" w:styleId="Example">
    <w:name w:val="Example"/>
    <w:basedOn w:val="Normal"/>
    <w:next w:val="Normal"/>
    <w:rsid w:val="00402042"/>
    <w:pPr>
      <w:tabs>
        <w:tab w:val="left" w:pos="1360"/>
      </w:tabs>
      <w:spacing w:after="240" w:line="210" w:lineRule="atLeast"/>
    </w:pPr>
    <w:rPr>
      <w:rFonts w:eastAsia="MS Mincho" w:cs="Times New Roman"/>
      <w:spacing w:val="0"/>
      <w:sz w:val="18"/>
      <w:lang w:val="de-DE" w:eastAsia="ja-JP"/>
    </w:rPr>
  </w:style>
  <w:style w:type="paragraph" w:styleId="Subtitle">
    <w:name w:val="Subtitle"/>
    <w:basedOn w:val="Normal"/>
    <w:link w:val="SubtitleChar"/>
    <w:qFormat/>
    <w:rsid w:val="00402042"/>
    <w:pPr>
      <w:tabs>
        <w:tab w:val="num" w:pos="360"/>
      </w:tabs>
      <w:ind w:left="360" w:hanging="360"/>
    </w:pPr>
    <w:rPr>
      <w:rFonts w:cs="Times New Roman"/>
      <w:b/>
      <w:bCs/>
      <w:spacing w:val="0"/>
      <w:szCs w:val="24"/>
      <w:lang w:eastAsia="en-US"/>
    </w:rPr>
  </w:style>
  <w:style w:type="character" w:customStyle="1" w:styleId="SubtitleChar">
    <w:name w:val="Subtitle Char"/>
    <w:link w:val="Subtitle"/>
    <w:rsid w:val="00E14FAF"/>
    <w:rPr>
      <w:rFonts w:ascii="Arial" w:eastAsia="Times New Roman" w:hAnsi="Arial"/>
      <w:b/>
      <w:bCs/>
      <w:szCs w:val="24"/>
      <w:lang w:eastAsia="en-US"/>
    </w:rPr>
  </w:style>
  <w:style w:type="paragraph" w:customStyle="1" w:styleId="HeadingNoTOC">
    <w:name w:val="Heading_No_TOC"/>
    <w:rsid w:val="00402042"/>
    <w:rPr>
      <w:rFonts w:ascii="Arial" w:eastAsia="Times New Roman" w:hAnsi="Arial" w:cs="Arial"/>
      <w:b/>
      <w:bCs/>
      <w:caps/>
      <w:spacing w:val="8"/>
      <w:sz w:val="22"/>
      <w:szCs w:val="22"/>
      <w:lang w:val="en-GB" w:eastAsia="zh-CN"/>
    </w:rPr>
  </w:style>
  <w:style w:type="paragraph" w:customStyle="1" w:styleId="Authors">
    <w:name w:val="Authors"/>
    <w:qFormat/>
    <w:rsid w:val="00D829E7"/>
    <w:pPr>
      <w:jc w:val="center"/>
    </w:pPr>
    <w:rPr>
      <w:rFonts w:ascii="Arial" w:eastAsia="MS Mincho" w:hAnsi="Arial" w:cs="Arial"/>
      <w:lang w:val="en-GB" w:eastAsia="ja-JP"/>
    </w:rPr>
  </w:style>
  <w:style w:type="paragraph" w:customStyle="1" w:styleId="Contact">
    <w:name w:val="Contact"/>
    <w:qFormat/>
    <w:rsid w:val="00D829E7"/>
    <w:pPr>
      <w:spacing w:before="60" w:after="480"/>
      <w:jc w:val="center"/>
    </w:pPr>
    <w:rPr>
      <w:rFonts w:ascii="Arial" w:eastAsia="MS Mincho" w:hAnsi="Arial" w:cs="Arial"/>
      <w:lang w:val="en-GB" w:eastAsia="ja-JP"/>
    </w:rPr>
  </w:style>
  <w:style w:type="paragraph" w:customStyle="1" w:styleId="Affiliation">
    <w:name w:val="Affiliation"/>
    <w:basedOn w:val="Normal"/>
    <w:qFormat/>
    <w:rsid w:val="00D829E7"/>
    <w:pPr>
      <w:jc w:val="center"/>
    </w:pPr>
    <w:rPr>
      <w:rFonts w:eastAsia="MS Mincho"/>
      <w:spacing w:val="0"/>
      <w:lang w:eastAsia="ja-JP"/>
    </w:rPr>
  </w:style>
  <w:style w:type="character" w:styleId="Hyperlink">
    <w:name w:val="Hyperlink"/>
    <w:basedOn w:val="DefaultParagraphFont"/>
    <w:unhideWhenUsed/>
    <w:rsid w:val="00595D35"/>
    <w:rPr>
      <w:color w:val="0563C1" w:themeColor="hyperlink"/>
      <w:u w:val="single"/>
    </w:rPr>
  </w:style>
  <w:style w:type="character" w:styleId="UnresolvedMention">
    <w:name w:val="Unresolved Mention"/>
    <w:basedOn w:val="DefaultParagraphFont"/>
    <w:uiPriority w:val="99"/>
    <w:semiHidden/>
    <w:unhideWhenUsed/>
    <w:rsid w:val="00595D35"/>
    <w:rPr>
      <w:color w:val="605E5C"/>
      <w:shd w:val="clear" w:color="auto" w:fill="E1DFDD"/>
    </w:rPr>
  </w:style>
  <w:style w:type="paragraph" w:customStyle="1" w:styleId="EndNoteBibliography">
    <w:name w:val="EndNote Bibliography"/>
    <w:basedOn w:val="Normal"/>
    <w:link w:val="EndNoteBibliographyChar"/>
    <w:rsid w:val="005957E0"/>
    <w:pPr>
      <w:spacing w:after="160"/>
      <w:jc w:val="left"/>
    </w:pPr>
    <w:rPr>
      <w:rFonts w:ascii="Calibri" w:eastAsiaTheme="minorHAnsi" w:hAnsi="Calibri" w:cs="Calibri"/>
      <w:noProof/>
      <w:spacing w:val="0"/>
      <w:sz w:val="22"/>
      <w:szCs w:val="22"/>
      <w:lang w:val="en-US" w:eastAsia="en-US"/>
    </w:rPr>
  </w:style>
  <w:style w:type="character" w:customStyle="1" w:styleId="EndNoteBibliographyChar">
    <w:name w:val="EndNote Bibliography Char"/>
    <w:basedOn w:val="DefaultParagraphFont"/>
    <w:link w:val="EndNoteBibliography"/>
    <w:rsid w:val="005957E0"/>
    <w:rPr>
      <w:rFonts w:eastAsiaTheme="minorHAnsi" w:cs="Calibri"/>
      <w:noProof/>
      <w:sz w:val="22"/>
      <w:szCs w:val="22"/>
      <w:lang w:val="en-US" w:eastAsia="en-US"/>
    </w:rPr>
  </w:style>
  <w:style w:type="paragraph" w:styleId="Bibliography">
    <w:name w:val="Bibliography"/>
    <w:basedOn w:val="Normal"/>
    <w:next w:val="Normal"/>
    <w:uiPriority w:val="37"/>
    <w:unhideWhenUsed/>
    <w:rsid w:val="00C8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zwick\AppData\Roaming\Microsoft\Templates\CIE_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CC00D35-E6E3-49FA-909C-3BD67BAE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CIE_pubs.dot</Template>
  <TotalTime>0</TotalTime>
  <Pages>3</Pages>
  <Words>551</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dc:creator>
  <cp:keywords/>
  <cp:lastModifiedBy>Shahidul Islam</cp:lastModifiedBy>
  <cp:revision>3</cp:revision>
  <dcterms:created xsi:type="dcterms:W3CDTF">2024-09-12T09:41:00Z</dcterms:created>
  <dcterms:modified xsi:type="dcterms:W3CDTF">2024-09-12T09:41:00Z</dcterms:modified>
</cp:coreProperties>
</file>